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DD2" w:rsidRPr="00664DD2" w:rsidTr="00EC73A6"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4DD2" w:rsidRPr="00664DD2" w:rsidRDefault="00664DD2" w:rsidP="00664DD2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64DD2">
              <w:rPr>
                <w:rFonts w:eastAsia="Calibri"/>
                <w:b/>
                <w:color w:val="auto"/>
                <w:szCs w:val="24"/>
              </w:rPr>
              <w:t>ПРИНЯТО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664DD2">
              <w:rPr>
                <w:rFonts w:eastAsia="Calibri"/>
                <w:color w:val="auto"/>
                <w:szCs w:val="24"/>
              </w:rPr>
              <w:t>Педагогическим советом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664DD2">
              <w:rPr>
                <w:rFonts w:eastAsia="Calibri"/>
                <w:color w:val="auto"/>
                <w:szCs w:val="24"/>
              </w:rPr>
              <w:t>МБОУ гимназии №19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664DD2">
              <w:rPr>
                <w:rFonts w:eastAsia="Calibri"/>
                <w:color w:val="auto"/>
                <w:szCs w:val="24"/>
              </w:rPr>
              <w:t>Протокол №1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664DD2">
              <w:rPr>
                <w:rFonts w:eastAsia="Calibri"/>
                <w:color w:val="auto"/>
                <w:szCs w:val="24"/>
              </w:rPr>
              <w:t>от «30» августа 2022 г.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4DD2" w:rsidRPr="00664DD2" w:rsidRDefault="00664DD2" w:rsidP="00664DD2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64DD2">
              <w:rPr>
                <w:rFonts w:eastAsia="Calibri"/>
                <w:b/>
                <w:color w:val="auto"/>
                <w:szCs w:val="24"/>
              </w:rPr>
              <w:t>УТВЕРЖДЕНО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664DD2">
              <w:rPr>
                <w:rFonts w:eastAsia="Calibri"/>
                <w:color w:val="auto"/>
                <w:szCs w:val="24"/>
              </w:rPr>
              <w:t>Родительским комитетом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664DD2">
              <w:rPr>
                <w:rFonts w:eastAsia="Calibri"/>
                <w:color w:val="auto"/>
                <w:szCs w:val="24"/>
              </w:rPr>
              <w:t>МБОУ гимназии №19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664DD2">
              <w:rPr>
                <w:rFonts w:eastAsia="Calibri"/>
                <w:color w:val="auto"/>
                <w:szCs w:val="24"/>
              </w:rPr>
              <w:t>Протокол №1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664DD2">
              <w:rPr>
                <w:rFonts w:eastAsia="Calibri"/>
                <w:color w:val="auto"/>
                <w:szCs w:val="24"/>
              </w:rPr>
              <w:t>от «29» августа 2022 г.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4DD2" w:rsidRPr="00664DD2" w:rsidRDefault="00664DD2" w:rsidP="00664DD2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64DD2">
              <w:rPr>
                <w:rFonts w:eastAsia="Calibri"/>
                <w:b/>
                <w:color w:val="auto"/>
                <w:szCs w:val="24"/>
              </w:rPr>
              <w:t>УТВЕРЖДЕНО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proofErr w:type="spellStart"/>
            <w:r w:rsidRPr="00664DD2">
              <w:rPr>
                <w:rFonts w:eastAsia="Calibri"/>
                <w:color w:val="auto"/>
                <w:szCs w:val="24"/>
              </w:rPr>
              <w:t>И.о</w:t>
            </w:r>
            <w:proofErr w:type="spellEnd"/>
            <w:r w:rsidRPr="00664DD2">
              <w:rPr>
                <w:rFonts w:eastAsia="Calibri"/>
                <w:color w:val="auto"/>
                <w:szCs w:val="24"/>
              </w:rPr>
              <w:t>. директора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664DD2">
              <w:rPr>
                <w:rFonts w:eastAsia="Calibri"/>
                <w:color w:val="auto"/>
                <w:szCs w:val="24"/>
              </w:rPr>
              <w:t>МБОУ гимназии №19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664DD2">
              <w:rPr>
                <w:rFonts w:eastAsia="Calibri"/>
                <w:color w:val="auto"/>
                <w:szCs w:val="24"/>
              </w:rPr>
              <w:t>________ Я.В. Романовская</w:t>
            </w:r>
          </w:p>
          <w:p w:rsidR="00664DD2" w:rsidRPr="00664DD2" w:rsidRDefault="00664DD2" w:rsidP="00664DD2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</w:tr>
    </w:tbl>
    <w:p w:rsidR="000A014B" w:rsidRDefault="000A014B">
      <w:pPr>
        <w:spacing w:after="0" w:line="259" w:lineRule="auto"/>
        <w:ind w:right="5" w:firstLine="0"/>
        <w:jc w:val="center"/>
      </w:pPr>
    </w:p>
    <w:p w:rsidR="00664DD2" w:rsidRDefault="00664DD2">
      <w:pPr>
        <w:spacing w:after="0" w:line="259" w:lineRule="auto"/>
        <w:ind w:right="5" w:firstLine="0"/>
        <w:jc w:val="center"/>
      </w:pPr>
    </w:p>
    <w:p w:rsidR="00664DD2" w:rsidRDefault="00664DD2">
      <w:pPr>
        <w:spacing w:after="0" w:line="259" w:lineRule="auto"/>
        <w:ind w:right="5" w:firstLine="0"/>
        <w:jc w:val="center"/>
      </w:pPr>
    </w:p>
    <w:p w:rsidR="00664DD2" w:rsidRDefault="00664DD2">
      <w:pPr>
        <w:spacing w:after="0" w:line="259" w:lineRule="auto"/>
        <w:ind w:right="5" w:firstLine="0"/>
        <w:jc w:val="center"/>
      </w:pPr>
    </w:p>
    <w:p w:rsidR="00664DD2" w:rsidRDefault="00664DD2">
      <w:pPr>
        <w:spacing w:after="0" w:line="259" w:lineRule="auto"/>
        <w:ind w:right="5" w:firstLine="0"/>
        <w:jc w:val="center"/>
      </w:pPr>
    </w:p>
    <w:p w:rsidR="00A44AE7" w:rsidRDefault="00A44AE7">
      <w:pPr>
        <w:spacing w:after="0" w:line="259" w:lineRule="auto"/>
        <w:ind w:right="5" w:firstLine="0"/>
        <w:jc w:val="center"/>
      </w:pPr>
    </w:p>
    <w:p w:rsidR="00664DD2" w:rsidRDefault="00664DD2">
      <w:pPr>
        <w:spacing w:after="0" w:line="259" w:lineRule="auto"/>
        <w:ind w:right="5" w:firstLine="0"/>
        <w:jc w:val="center"/>
      </w:pPr>
    </w:p>
    <w:p w:rsidR="006814A0" w:rsidRDefault="006814A0">
      <w:pPr>
        <w:spacing w:after="0" w:line="259" w:lineRule="auto"/>
        <w:ind w:right="5" w:firstLine="0"/>
        <w:jc w:val="center"/>
      </w:pPr>
    </w:p>
    <w:p w:rsidR="006814A0" w:rsidRDefault="006814A0">
      <w:pPr>
        <w:spacing w:after="0" w:line="259" w:lineRule="auto"/>
        <w:ind w:right="5" w:firstLine="0"/>
        <w:jc w:val="center"/>
      </w:pPr>
    </w:p>
    <w:p w:rsidR="006814A0" w:rsidRDefault="006814A0">
      <w:pPr>
        <w:spacing w:after="0" w:line="259" w:lineRule="auto"/>
        <w:ind w:right="5" w:firstLine="0"/>
        <w:jc w:val="center"/>
      </w:pPr>
    </w:p>
    <w:p w:rsidR="006814A0" w:rsidRDefault="006814A0">
      <w:pPr>
        <w:spacing w:after="0" w:line="259" w:lineRule="auto"/>
        <w:ind w:right="5" w:firstLine="0"/>
        <w:jc w:val="center"/>
      </w:pPr>
    </w:p>
    <w:p w:rsidR="000A014B" w:rsidRPr="00664DD2" w:rsidRDefault="00664DD2" w:rsidP="00664DD2">
      <w:pPr>
        <w:spacing w:after="24" w:line="259" w:lineRule="auto"/>
        <w:ind w:right="63" w:firstLine="0"/>
        <w:jc w:val="center"/>
        <w:rPr>
          <w:sz w:val="40"/>
        </w:rPr>
      </w:pPr>
      <w:r w:rsidRPr="00664DD2">
        <w:rPr>
          <w:b/>
          <w:sz w:val="40"/>
        </w:rPr>
        <w:t xml:space="preserve">Положение </w:t>
      </w:r>
    </w:p>
    <w:p w:rsidR="00A44AE7" w:rsidRDefault="00664DD2" w:rsidP="00664DD2">
      <w:pPr>
        <w:spacing w:after="0" w:line="259" w:lineRule="auto"/>
        <w:ind w:right="63" w:firstLine="0"/>
        <w:jc w:val="center"/>
        <w:rPr>
          <w:b/>
          <w:sz w:val="40"/>
        </w:rPr>
      </w:pPr>
      <w:r w:rsidRPr="00664DD2">
        <w:rPr>
          <w:b/>
          <w:sz w:val="40"/>
        </w:rPr>
        <w:t xml:space="preserve">об охране и укреплении здоровья обучающихся </w:t>
      </w:r>
      <w:r>
        <w:rPr>
          <w:b/>
          <w:sz w:val="40"/>
        </w:rPr>
        <w:t xml:space="preserve">            </w:t>
      </w:r>
      <w:r w:rsidRPr="00664DD2">
        <w:rPr>
          <w:b/>
          <w:sz w:val="40"/>
        </w:rPr>
        <w:t xml:space="preserve">в МБОУ гимназии №19 </w:t>
      </w:r>
    </w:p>
    <w:p w:rsidR="000A014B" w:rsidRPr="00664DD2" w:rsidRDefault="00664DD2" w:rsidP="00664DD2">
      <w:pPr>
        <w:spacing w:after="0" w:line="259" w:lineRule="auto"/>
        <w:ind w:right="63" w:firstLine="0"/>
        <w:jc w:val="center"/>
        <w:rPr>
          <w:sz w:val="40"/>
        </w:rPr>
      </w:pPr>
      <w:r w:rsidRPr="00664DD2">
        <w:rPr>
          <w:b/>
          <w:sz w:val="40"/>
        </w:rPr>
        <w:t>города-курорта Кисловодска</w:t>
      </w:r>
    </w:p>
    <w:p w:rsidR="000A014B" w:rsidRDefault="000A014B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</w:p>
    <w:p w:rsidR="00664DD2" w:rsidRDefault="00664DD2">
      <w:pPr>
        <w:spacing w:after="25" w:line="259" w:lineRule="auto"/>
        <w:ind w:right="0" w:firstLine="0"/>
        <w:jc w:val="left"/>
      </w:pPr>
      <w:bookmarkStart w:id="0" w:name="_GoBack"/>
      <w:bookmarkEnd w:id="0"/>
    </w:p>
    <w:p w:rsidR="00664DD2" w:rsidRPr="00664DD2" w:rsidRDefault="00A44AE7" w:rsidP="00664DD2">
      <w:pPr>
        <w:pStyle w:val="a4"/>
        <w:numPr>
          <w:ilvl w:val="0"/>
          <w:numId w:val="16"/>
        </w:numPr>
        <w:spacing w:after="25" w:line="259" w:lineRule="auto"/>
        <w:ind w:right="0"/>
        <w:jc w:val="center"/>
        <w:rPr>
          <w:sz w:val="28"/>
        </w:rPr>
      </w:pPr>
      <w:r>
        <w:rPr>
          <w:sz w:val="28"/>
        </w:rPr>
        <w:t xml:space="preserve"> г.</w:t>
      </w:r>
    </w:p>
    <w:p w:rsidR="000A014B" w:rsidRPr="00664DD2" w:rsidRDefault="002703AD" w:rsidP="00664DD2">
      <w:pPr>
        <w:pStyle w:val="a4"/>
        <w:numPr>
          <w:ilvl w:val="0"/>
          <w:numId w:val="17"/>
        </w:numPr>
        <w:spacing w:after="0" w:line="360" w:lineRule="auto"/>
        <w:ind w:right="1013"/>
        <w:rPr>
          <w:sz w:val="28"/>
          <w:szCs w:val="28"/>
        </w:rPr>
      </w:pPr>
      <w:r w:rsidRPr="00664DD2">
        <w:rPr>
          <w:b/>
          <w:sz w:val="28"/>
          <w:szCs w:val="28"/>
        </w:rPr>
        <w:lastRenderedPageBreak/>
        <w:t xml:space="preserve">Общие положения. </w:t>
      </w:r>
    </w:p>
    <w:p w:rsidR="000A014B" w:rsidRPr="00664DD2" w:rsidRDefault="002703AD" w:rsidP="00664DD2">
      <w:pPr>
        <w:numPr>
          <w:ilvl w:val="1"/>
          <w:numId w:val="2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Настоящее Положение разработано в соответствии со </w:t>
      </w:r>
      <w:r w:rsidR="00C26B9A">
        <w:rPr>
          <w:sz w:val="28"/>
          <w:szCs w:val="28"/>
        </w:rPr>
        <w:t xml:space="preserve">статьей 41 Федерального закона </w:t>
      </w:r>
      <w:r w:rsidRPr="00664DD2">
        <w:rPr>
          <w:sz w:val="28"/>
          <w:szCs w:val="28"/>
        </w:rPr>
        <w:t>от 29.12.2012 №273</w:t>
      </w:r>
      <w:r w:rsidRPr="00664DD2">
        <w:rPr>
          <w:sz w:val="28"/>
          <w:szCs w:val="28"/>
        </w:rPr>
        <w:t>-ФЗ «Об образовании в Российской Федерации», Федеральным законом от 23.02.2013 №15-ФЗ «Об охране здоровья граждан от воздействия окружающего табачного дыма и последствий потребления табака», Санитарно-эпидемиологическими требованиями к условиям и организац</w:t>
      </w:r>
      <w:r w:rsidRPr="00664DD2">
        <w:rPr>
          <w:sz w:val="28"/>
          <w:szCs w:val="28"/>
        </w:rPr>
        <w:t xml:space="preserve">ии обучения в общеобразовательных учреждениях </w:t>
      </w:r>
      <w:proofErr w:type="spellStart"/>
      <w:r w:rsidRPr="00664DD2">
        <w:rPr>
          <w:sz w:val="28"/>
          <w:szCs w:val="28"/>
        </w:rPr>
        <w:t>СанПин</w:t>
      </w:r>
      <w:proofErr w:type="spellEnd"/>
      <w:r w:rsidRPr="00664DD2">
        <w:rPr>
          <w:sz w:val="28"/>
          <w:szCs w:val="28"/>
        </w:rPr>
        <w:t xml:space="preserve"> 2.4</w:t>
      </w:r>
      <w:r w:rsidR="00C26B9A">
        <w:rPr>
          <w:sz w:val="28"/>
          <w:szCs w:val="28"/>
        </w:rPr>
        <w:t>.2.2821-10, Уставом МБОУ гимназии №19</w:t>
      </w:r>
      <w:r w:rsidR="00276698">
        <w:rPr>
          <w:sz w:val="28"/>
          <w:szCs w:val="28"/>
        </w:rPr>
        <w:t xml:space="preserve"> города-курорта Кисловодска</w:t>
      </w:r>
      <w:r w:rsidR="00C26B9A" w:rsidRPr="00C26B9A">
        <w:rPr>
          <w:sz w:val="28"/>
          <w:szCs w:val="28"/>
        </w:rPr>
        <w:t>.</w:t>
      </w:r>
      <w:r w:rsidRPr="00C26B9A">
        <w:rPr>
          <w:sz w:val="28"/>
          <w:szCs w:val="28"/>
        </w:rPr>
        <w:t xml:space="preserve"> </w:t>
      </w:r>
      <w:r w:rsidRPr="00C26B9A">
        <w:rPr>
          <w:sz w:val="28"/>
          <w:szCs w:val="28"/>
        </w:rPr>
        <w:t xml:space="preserve"> </w:t>
      </w:r>
    </w:p>
    <w:p w:rsidR="000A014B" w:rsidRPr="00664DD2" w:rsidRDefault="002703AD" w:rsidP="00664DD2">
      <w:pPr>
        <w:numPr>
          <w:ilvl w:val="1"/>
          <w:numId w:val="2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Положение регулирует отношения, возникающие в сфере охраны здоровья обучающихся в Учреждении и представляет собой систему необходимых условий, обеспечивающих сохран</w:t>
      </w:r>
      <w:r w:rsidRPr="00664DD2">
        <w:rPr>
          <w:sz w:val="28"/>
          <w:szCs w:val="28"/>
        </w:rPr>
        <w:t xml:space="preserve">ение и укрепление их физического и психологического здоровья, способствуя созданию оптимального материально-технического и методического обеспечения по вопросам </w:t>
      </w:r>
      <w:r w:rsidR="00C26B9A" w:rsidRPr="00664DD2">
        <w:rPr>
          <w:sz w:val="28"/>
          <w:szCs w:val="28"/>
        </w:rPr>
        <w:t>здоровье сбережения</w:t>
      </w:r>
      <w:r w:rsidR="00C26B9A">
        <w:rPr>
          <w:sz w:val="28"/>
          <w:szCs w:val="28"/>
        </w:rPr>
        <w:t xml:space="preserve"> в МБОУ гимназии №19</w:t>
      </w:r>
      <w:r w:rsidRPr="00664DD2">
        <w:rPr>
          <w:sz w:val="28"/>
          <w:szCs w:val="28"/>
        </w:rPr>
        <w:t xml:space="preserve"> (далее – Учреждение). </w:t>
      </w:r>
    </w:p>
    <w:p w:rsidR="000A014B" w:rsidRPr="00664DD2" w:rsidRDefault="002703AD" w:rsidP="00664DD2">
      <w:pPr>
        <w:numPr>
          <w:ilvl w:val="1"/>
          <w:numId w:val="2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Положение разработано с целью организ</w:t>
      </w:r>
      <w:r w:rsidRPr="00664DD2">
        <w:rPr>
          <w:sz w:val="28"/>
          <w:szCs w:val="28"/>
        </w:rPr>
        <w:t xml:space="preserve">ации деятельности работников Учреждения по сохранению и укреплению здоровья обучающихся. </w:t>
      </w:r>
    </w:p>
    <w:p w:rsidR="000A014B" w:rsidRPr="00664DD2" w:rsidRDefault="002703AD" w:rsidP="00664DD2">
      <w:pPr>
        <w:spacing w:after="0" w:line="360" w:lineRule="auto"/>
        <w:ind w:right="0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 </w:t>
      </w:r>
    </w:p>
    <w:p w:rsidR="000A014B" w:rsidRPr="00664DD2" w:rsidRDefault="002703AD" w:rsidP="00664DD2">
      <w:pPr>
        <w:pStyle w:val="a4"/>
        <w:numPr>
          <w:ilvl w:val="0"/>
          <w:numId w:val="17"/>
        </w:numPr>
        <w:tabs>
          <w:tab w:val="left" w:pos="1134"/>
        </w:tabs>
        <w:spacing w:after="0" w:line="360" w:lineRule="auto"/>
        <w:ind w:right="1013"/>
        <w:rPr>
          <w:sz w:val="28"/>
          <w:szCs w:val="28"/>
        </w:rPr>
      </w:pPr>
      <w:r w:rsidRPr="00664DD2">
        <w:rPr>
          <w:b/>
          <w:sz w:val="28"/>
          <w:szCs w:val="28"/>
        </w:rPr>
        <w:t xml:space="preserve">Охрана здоровья обучающихся. </w:t>
      </w:r>
    </w:p>
    <w:p w:rsidR="000A014B" w:rsidRPr="00664DD2" w:rsidRDefault="002703AD" w:rsidP="00664DD2">
      <w:pPr>
        <w:spacing w:after="0" w:line="360" w:lineRule="auto"/>
        <w:ind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2.1. Охрана здоровья обучающихся включает в себя: </w:t>
      </w:r>
    </w:p>
    <w:p w:rsidR="000A014B" w:rsidRPr="00664DD2" w:rsidRDefault="002703AD" w:rsidP="00664DD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определение оптимальной учебной </w:t>
      </w:r>
      <w:r w:rsidRPr="00664DD2">
        <w:rPr>
          <w:sz w:val="28"/>
          <w:szCs w:val="28"/>
        </w:rPr>
        <w:t xml:space="preserve">нагрузки, режима учебных занятий и продолжительности каникул; </w:t>
      </w:r>
    </w:p>
    <w:p w:rsidR="000A014B" w:rsidRPr="00664DD2" w:rsidRDefault="002703AD" w:rsidP="00664DD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пропаганда и обучение навыкам здорового образа жизни, требованиям охраны труда; </w:t>
      </w:r>
    </w:p>
    <w:p w:rsidR="000A014B" w:rsidRPr="00664DD2" w:rsidRDefault="002703AD" w:rsidP="00664DD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профилактика и запрещение курения, употребления алкогольных, слабоалкогольных напитков, пива, наркотических сред</w:t>
      </w:r>
      <w:r w:rsidRPr="00664DD2">
        <w:rPr>
          <w:sz w:val="28"/>
          <w:szCs w:val="28"/>
        </w:rPr>
        <w:t>ств и психо</w:t>
      </w:r>
      <w:r w:rsidR="00C26B9A">
        <w:rPr>
          <w:sz w:val="28"/>
          <w:szCs w:val="28"/>
        </w:rPr>
        <w:t xml:space="preserve">тропных веществ, их </w:t>
      </w:r>
      <w:r w:rsidRPr="00664DD2">
        <w:rPr>
          <w:sz w:val="28"/>
          <w:szCs w:val="28"/>
        </w:rPr>
        <w:t xml:space="preserve">аналогов и других одурманивающих веществ; </w:t>
      </w:r>
    </w:p>
    <w:p w:rsidR="000A014B" w:rsidRPr="00664DD2" w:rsidRDefault="002703AD" w:rsidP="00664DD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обеспечение безопасности обучающихся во время пребывания в Учреждении; </w:t>
      </w:r>
    </w:p>
    <w:p w:rsidR="000A014B" w:rsidRPr="00664DD2" w:rsidRDefault="002703AD" w:rsidP="00664DD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lastRenderedPageBreak/>
        <w:t xml:space="preserve">профилактика несчастных случаев с обучающимися во </w:t>
      </w:r>
      <w:r w:rsidR="00276698" w:rsidRPr="00664DD2">
        <w:rPr>
          <w:sz w:val="28"/>
          <w:szCs w:val="28"/>
        </w:rPr>
        <w:t>время пребывания</w:t>
      </w:r>
      <w:r w:rsidRPr="00664DD2">
        <w:rPr>
          <w:sz w:val="28"/>
          <w:szCs w:val="28"/>
        </w:rPr>
        <w:t xml:space="preserve"> в </w:t>
      </w:r>
      <w:r w:rsidRPr="00664DD2">
        <w:rPr>
          <w:sz w:val="28"/>
          <w:szCs w:val="28"/>
        </w:rPr>
        <w:t xml:space="preserve">Учреждении; </w:t>
      </w:r>
    </w:p>
    <w:p w:rsidR="000A014B" w:rsidRPr="00664DD2" w:rsidRDefault="002703AD" w:rsidP="00664DD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организацию </w:t>
      </w:r>
      <w:r w:rsidRPr="00664DD2">
        <w:rPr>
          <w:sz w:val="28"/>
          <w:szCs w:val="28"/>
        </w:rPr>
        <w:t xml:space="preserve">питания обучающихся; </w:t>
      </w:r>
    </w:p>
    <w:p w:rsidR="000A014B" w:rsidRPr="00664DD2" w:rsidRDefault="002703AD" w:rsidP="00664DD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организацию и </w:t>
      </w:r>
      <w:r w:rsidR="00276698" w:rsidRPr="00664DD2">
        <w:rPr>
          <w:sz w:val="28"/>
          <w:szCs w:val="28"/>
        </w:rPr>
        <w:t>создание условий для профилактики заболеваний,</w:t>
      </w:r>
      <w:r w:rsidRPr="00664DD2">
        <w:rPr>
          <w:sz w:val="28"/>
          <w:szCs w:val="28"/>
        </w:rPr>
        <w:t xml:space="preserve"> и оздоровления обучающихся, для занятия ими физической культурой и спортом; </w:t>
      </w:r>
    </w:p>
    <w:p w:rsidR="000A014B" w:rsidRPr="00664DD2" w:rsidRDefault="002703AD" w:rsidP="00664DD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проведение санитарно-противоэпидемических и профилактических мероприятий. </w:t>
      </w:r>
    </w:p>
    <w:p w:rsidR="000A014B" w:rsidRPr="00664DD2" w:rsidRDefault="002703AD" w:rsidP="00664DD2">
      <w:pPr>
        <w:spacing w:after="0" w:line="360" w:lineRule="auto"/>
        <w:ind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2.2. Основные тре</w:t>
      </w:r>
      <w:r w:rsidRPr="00664DD2">
        <w:rPr>
          <w:sz w:val="28"/>
          <w:szCs w:val="28"/>
        </w:rPr>
        <w:t>бования к охране здоровья обучающихся направлены на:</w:t>
      </w:r>
      <w:r w:rsidRPr="00664DD2">
        <w:rPr>
          <w:b/>
          <w:sz w:val="28"/>
          <w:szCs w:val="28"/>
        </w:rPr>
        <w:t xml:space="preserve"> </w:t>
      </w:r>
    </w:p>
    <w:p w:rsidR="000A014B" w:rsidRPr="00664DD2" w:rsidRDefault="002703AD" w:rsidP="00664DD2">
      <w:pPr>
        <w:numPr>
          <w:ilvl w:val="2"/>
          <w:numId w:val="4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Соответствие инфраструктуры Учреждения условиям </w:t>
      </w:r>
      <w:proofErr w:type="spellStart"/>
      <w:r w:rsidRPr="00664DD2">
        <w:rPr>
          <w:sz w:val="28"/>
          <w:szCs w:val="28"/>
        </w:rPr>
        <w:t>здоровьесбережения</w:t>
      </w:r>
      <w:proofErr w:type="spellEnd"/>
      <w:r w:rsidRPr="00664DD2">
        <w:rPr>
          <w:sz w:val="28"/>
          <w:szCs w:val="28"/>
        </w:rPr>
        <w:t xml:space="preserve"> обучающихся;</w:t>
      </w:r>
      <w:r w:rsidRPr="00664DD2">
        <w:rPr>
          <w:b/>
          <w:sz w:val="28"/>
          <w:szCs w:val="28"/>
        </w:rPr>
        <w:t xml:space="preserve"> </w:t>
      </w:r>
    </w:p>
    <w:p w:rsidR="000A014B" w:rsidRPr="00664DD2" w:rsidRDefault="002703AD" w:rsidP="00664DD2">
      <w:pPr>
        <w:numPr>
          <w:ilvl w:val="2"/>
          <w:numId w:val="4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Определение оптимальной учебной нагрузки, режима учебных занятий и продолжительности каникул.</w:t>
      </w:r>
      <w:r w:rsidRPr="00664DD2">
        <w:rPr>
          <w:b/>
          <w:sz w:val="28"/>
          <w:szCs w:val="28"/>
        </w:rPr>
        <w:t xml:space="preserve"> </w:t>
      </w:r>
    </w:p>
    <w:p w:rsidR="000A014B" w:rsidRPr="00664DD2" w:rsidRDefault="002703AD" w:rsidP="00664DD2">
      <w:pPr>
        <w:numPr>
          <w:ilvl w:val="2"/>
          <w:numId w:val="4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Пропаганда и обучение навы</w:t>
      </w:r>
      <w:r w:rsidRPr="00664DD2">
        <w:rPr>
          <w:sz w:val="28"/>
          <w:szCs w:val="28"/>
        </w:rPr>
        <w:t xml:space="preserve">кам здорового образа жизни, требованиям охраны труда. </w:t>
      </w:r>
    </w:p>
    <w:p w:rsidR="000A014B" w:rsidRPr="00664DD2" w:rsidRDefault="002703AD" w:rsidP="00664DD2">
      <w:pPr>
        <w:numPr>
          <w:ilvl w:val="2"/>
          <w:numId w:val="4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Профила</w:t>
      </w:r>
      <w:r w:rsidR="00664DD2">
        <w:rPr>
          <w:sz w:val="28"/>
          <w:szCs w:val="28"/>
        </w:rPr>
        <w:t xml:space="preserve">ктика </w:t>
      </w:r>
      <w:r w:rsidR="00664DD2">
        <w:rPr>
          <w:sz w:val="28"/>
          <w:szCs w:val="28"/>
        </w:rPr>
        <w:tab/>
        <w:t xml:space="preserve">и </w:t>
      </w:r>
      <w:r w:rsidR="00664DD2">
        <w:rPr>
          <w:sz w:val="28"/>
          <w:szCs w:val="28"/>
        </w:rPr>
        <w:tab/>
        <w:t xml:space="preserve">запрещение </w:t>
      </w:r>
      <w:r w:rsidR="00664DD2">
        <w:rPr>
          <w:sz w:val="28"/>
          <w:szCs w:val="28"/>
        </w:rPr>
        <w:tab/>
        <w:t xml:space="preserve">курения, употребления </w:t>
      </w:r>
      <w:r w:rsidRPr="00664DD2">
        <w:rPr>
          <w:sz w:val="28"/>
          <w:szCs w:val="28"/>
        </w:rPr>
        <w:t xml:space="preserve">алкогольных, слабоалкогольных напитков, пива, наркотических </w:t>
      </w:r>
      <w:r w:rsidR="00276698">
        <w:rPr>
          <w:sz w:val="28"/>
          <w:szCs w:val="28"/>
        </w:rPr>
        <w:t>средств и психотропных веществ,</w:t>
      </w:r>
      <w:r w:rsidRPr="00664DD2">
        <w:rPr>
          <w:sz w:val="28"/>
          <w:szCs w:val="28"/>
        </w:rPr>
        <w:t xml:space="preserve"> аналогов и других одурманивающих вещест</w:t>
      </w:r>
      <w:r w:rsidRPr="00664DD2">
        <w:rPr>
          <w:sz w:val="28"/>
          <w:szCs w:val="28"/>
        </w:rPr>
        <w:t xml:space="preserve">в. </w:t>
      </w:r>
    </w:p>
    <w:p w:rsidR="000A014B" w:rsidRPr="00664DD2" w:rsidRDefault="002703AD" w:rsidP="00664DD2">
      <w:pPr>
        <w:numPr>
          <w:ilvl w:val="2"/>
          <w:numId w:val="4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Требования к прохождению медицинских осмотров работниками. </w:t>
      </w:r>
    </w:p>
    <w:p w:rsidR="000A014B" w:rsidRPr="00664DD2" w:rsidRDefault="002703AD" w:rsidP="00664DD2">
      <w:pPr>
        <w:numPr>
          <w:ilvl w:val="2"/>
          <w:numId w:val="4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Обеспечение безопасности обучающихся во время пребывания в Учреждении. </w:t>
      </w:r>
    </w:p>
    <w:p w:rsidR="000A014B" w:rsidRPr="00664DD2" w:rsidRDefault="002703AD" w:rsidP="00664DD2">
      <w:pPr>
        <w:numPr>
          <w:ilvl w:val="2"/>
          <w:numId w:val="4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Профилактика несчастных случаев с обучающимися во время пребывания в Учреждении; </w:t>
      </w:r>
    </w:p>
    <w:p w:rsidR="000A014B" w:rsidRPr="00664DD2" w:rsidRDefault="002703AD" w:rsidP="00664DD2">
      <w:pPr>
        <w:numPr>
          <w:ilvl w:val="2"/>
          <w:numId w:val="4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Проведение санитарно-противоэпидемичес</w:t>
      </w:r>
      <w:r w:rsidRPr="00664DD2">
        <w:rPr>
          <w:sz w:val="28"/>
          <w:szCs w:val="28"/>
        </w:rPr>
        <w:t xml:space="preserve">ких и профилактических мероприятий; </w:t>
      </w:r>
    </w:p>
    <w:p w:rsidR="000A014B" w:rsidRPr="00664DD2" w:rsidRDefault="002703AD" w:rsidP="00664DD2">
      <w:pPr>
        <w:numPr>
          <w:ilvl w:val="2"/>
          <w:numId w:val="4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Обучение педагогических работников навыкам оказания первой помощи. </w:t>
      </w:r>
    </w:p>
    <w:p w:rsidR="000A014B" w:rsidRPr="00664DD2" w:rsidRDefault="002703AD" w:rsidP="00664DD2">
      <w:pPr>
        <w:spacing w:after="0" w:line="360" w:lineRule="auto"/>
        <w:ind w:right="0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 </w:t>
      </w:r>
    </w:p>
    <w:p w:rsidR="000A014B" w:rsidRPr="00664DD2" w:rsidRDefault="002703AD" w:rsidP="00664DD2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right="0" w:firstLine="709"/>
        <w:rPr>
          <w:sz w:val="28"/>
          <w:szCs w:val="28"/>
        </w:rPr>
      </w:pPr>
      <w:r w:rsidRPr="00664DD2">
        <w:rPr>
          <w:b/>
          <w:sz w:val="28"/>
          <w:szCs w:val="28"/>
        </w:rPr>
        <w:lastRenderedPageBreak/>
        <w:t xml:space="preserve">Соответствие инфраструктуры Учреждения условиям </w:t>
      </w:r>
      <w:proofErr w:type="spellStart"/>
      <w:r w:rsidRPr="00664DD2">
        <w:rPr>
          <w:b/>
          <w:sz w:val="28"/>
          <w:szCs w:val="28"/>
        </w:rPr>
        <w:t>здоровьесбережения</w:t>
      </w:r>
      <w:proofErr w:type="spellEnd"/>
      <w:r w:rsidRPr="00664DD2">
        <w:rPr>
          <w:b/>
          <w:sz w:val="28"/>
          <w:szCs w:val="28"/>
        </w:rPr>
        <w:t xml:space="preserve"> обучающихся. </w:t>
      </w:r>
    </w:p>
    <w:p w:rsidR="000A014B" w:rsidRPr="00664DD2" w:rsidRDefault="002703AD" w:rsidP="00664DD2">
      <w:pPr>
        <w:spacing w:after="0" w:line="360" w:lineRule="auto"/>
        <w:ind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3.1. </w:t>
      </w:r>
      <w:r w:rsidRPr="00664DD2">
        <w:rPr>
          <w:sz w:val="28"/>
          <w:szCs w:val="28"/>
        </w:rPr>
        <w:tab/>
        <w:t xml:space="preserve">Требования </w:t>
      </w:r>
      <w:r w:rsidRPr="00664DD2">
        <w:rPr>
          <w:sz w:val="28"/>
          <w:szCs w:val="28"/>
        </w:rPr>
        <w:tab/>
        <w:t>к</w:t>
      </w:r>
      <w:r w:rsidR="00276698">
        <w:rPr>
          <w:sz w:val="28"/>
          <w:szCs w:val="28"/>
        </w:rPr>
        <w:t xml:space="preserve"> </w:t>
      </w:r>
      <w:r w:rsidR="00276698">
        <w:rPr>
          <w:sz w:val="28"/>
          <w:szCs w:val="28"/>
        </w:rPr>
        <w:tab/>
        <w:t xml:space="preserve">соответствию </w:t>
      </w:r>
      <w:r w:rsidR="00276698">
        <w:rPr>
          <w:sz w:val="28"/>
          <w:szCs w:val="28"/>
        </w:rPr>
        <w:tab/>
        <w:t xml:space="preserve">инфраструктуры </w:t>
      </w:r>
      <w:r w:rsidRPr="00664DD2">
        <w:rPr>
          <w:sz w:val="28"/>
          <w:szCs w:val="28"/>
        </w:rPr>
        <w:t xml:space="preserve">Учреждения </w:t>
      </w:r>
      <w:r w:rsidRPr="00664DD2">
        <w:rPr>
          <w:sz w:val="28"/>
          <w:szCs w:val="28"/>
        </w:rPr>
        <w:tab/>
      </w:r>
      <w:r w:rsidRPr="00664DD2">
        <w:rPr>
          <w:sz w:val="28"/>
          <w:szCs w:val="28"/>
        </w:rPr>
        <w:t xml:space="preserve">условиям </w:t>
      </w:r>
      <w:proofErr w:type="spellStart"/>
      <w:r w:rsidRPr="00664DD2">
        <w:rPr>
          <w:sz w:val="28"/>
          <w:szCs w:val="28"/>
        </w:rPr>
        <w:t>здоровьесбережения</w:t>
      </w:r>
      <w:proofErr w:type="spellEnd"/>
      <w:r w:rsidRPr="00664DD2">
        <w:rPr>
          <w:sz w:val="28"/>
          <w:szCs w:val="28"/>
        </w:rPr>
        <w:t xml:space="preserve"> обучающихся включают: </w:t>
      </w:r>
    </w:p>
    <w:p w:rsidR="000A014B" w:rsidRPr="00664DD2" w:rsidRDefault="002703AD" w:rsidP="00664DD2">
      <w:pPr>
        <w:numPr>
          <w:ilvl w:val="2"/>
          <w:numId w:val="11"/>
        </w:numPr>
        <w:spacing w:after="0" w:line="360" w:lineRule="auto"/>
        <w:ind w:left="0" w:right="0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Соответствие состояния и содержания территории, здания и помещений, а также их </w:t>
      </w:r>
      <w:r w:rsidRPr="00664DD2">
        <w:rPr>
          <w:sz w:val="28"/>
          <w:szCs w:val="28"/>
        </w:rPr>
        <w:tab/>
        <w:t>оборудования (водоснабжения, канализации, вентиляции, освещения) требованиям санитарных правил, требованиям пожарной безопасн</w:t>
      </w:r>
      <w:r w:rsidRPr="00664DD2">
        <w:rPr>
          <w:sz w:val="28"/>
          <w:szCs w:val="28"/>
        </w:rPr>
        <w:t xml:space="preserve">ости, требованиям антитеррористической безопасности. </w:t>
      </w:r>
    </w:p>
    <w:p w:rsidR="000A014B" w:rsidRPr="00664DD2" w:rsidRDefault="002703AD" w:rsidP="00664DD2">
      <w:pPr>
        <w:numPr>
          <w:ilvl w:val="2"/>
          <w:numId w:val="11"/>
        </w:numPr>
        <w:spacing w:after="0" w:line="360" w:lineRule="auto"/>
        <w:ind w:left="0" w:right="0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Оснащение учебных кабинетов необходимым оборудованием и инвентарем в соответствии </w:t>
      </w:r>
      <w:r w:rsidRPr="00664DD2">
        <w:rPr>
          <w:sz w:val="28"/>
          <w:szCs w:val="28"/>
        </w:rPr>
        <w:tab/>
        <w:t xml:space="preserve">с </w:t>
      </w:r>
      <w:r w:rsidRPr="00664DD2">
        <w:rPr>
          <w:sz w:val="28"/>
          <w:szCs w:val="28"/>
        </w:rPr>
        <w:tab/>
        <w:t>тр</w:t>
      </w:r>
      <w:r w:rsidR="00276698">
        <w:rPr>
          <w:sz w:val="28"/>
          <w:szCs w:val="28"/>
        </w:rPr>
        <w:t xml:space="preserve">ебованиями </w:t>
      </w:r>
      <w:r w:rsidR="00276698">
        <w:rPr>
          <w:sz w:val="28"/>
          <w:szCs w:val="28"/>
        </w:rPr>
        <w:tab/>
        <w:t xml:space="preserve">санитарных </w:t>
      </w:r>
      <w:r w:rsidR="00276698">
        <w:rPr>
          <w:sz w:val="28"/>
          <w:szCs w:val="28"/>
        </w:rPr>
        <w:tab/>
        <w:t xml:space="preserve">правил </w:t>
      </w:r>
      <w:r w:rsidRPr="00664DD2">
        <w:rPr>
          <w:sz w:val="28"/>
          <w:szCs w:val="28"/>
        </w:rPr>
        <w:t xml:space="preserve">для </w:t>
      </w:r>
      <w:r w:rsidRPr="00664DD2">
        <w:rPr>
          <w:sz w:val="28"/>
          <w:szCs w:val="28"/>
        </w:rPr>
        <w:tab/>
        <w:t xml:space="preserve">освоения </w:t>
      </w:r>
      <w:r w:rsidRPr="00664DD2">
        <w:rPr>
          <w:sz w:val="28"/>
          <w:szCs w:val="28"/>
        </w:rPr>
        <w:tab/>
        <w:t xml:space="preserve">дополнительных образовательных программ; </w:t>
      </w:r>
    </w:p>
    <w:p w:rsidR="000A014B" w:rsidRPr="00664DD2" w:rsidRDefault="002703AD" w:rsidP="00664DD2">
      <w:pPr>
        <w:numPr>
          <w:ilvl w:val="2"/>
          <w:numId w:val="11"/>
        </w:numPr>
        <w:spacing w:after="0" w:line="360" w:lineRule="auto"/>
        <w:ind w:left="0" w:right="0" w:firstLine="709"/>
        <w:contextualSpacing/>
        <w:rPr>
          <w:sz w:val="28"/>
          <w:szCs w:val="28"/>
        </w:rPr>
      </w:pPr>
      <w:proofErr w:type="spellStart"/>
      <w:r w:rsidRPr="00664DD2">
        <w:rPr>
          <w:sz w:val="28"/>
          <w:szCs w:val="28"/>
        </w:rPr>
        <w:t>Сформированность</w:t>
      </w:r>
      <w:proofErr w:type="spellEnd"/>
      <w:r w:rsidRPr="00664DD2">
        <w:rPr>
          <w:sz w:val="28"/>
          <w:szCs w:val="28"/>
        </w:rPr>
        <w:t xml:space="preserve"> культуры</w:t>
      </w:r>
      <w:r w:rsidRPr="00664DD2">
        <w:rPr>
          <w:sz w:val="28"/>
          <w:szCs w:val="28"/>
        </w:rPr>
        <w:t xml:space="preserve"> здоровья педагогических работников Учреждения (наличие знаний и умений по вопросам использования </w:t>
      </w:r>
      <w:proofErr w:type="spellStart"/>
      <w:r w:rsidRPr="00664DD2">
        <w:rPr>
          <w:sz w:val="28"/>
          <w:szCs w:val="28"/>
        </w:rPr>
        <w:t>здоровьесберегающих</w:t>
      </w:r>
      <w:proofErr w:type="spellEnd"/>
      <w:r w:rsidRPr="00664DD2">
        <w:rPr>
          <w:sz w:val="28"/>
          <w:szCs w:val="28"/>
        </w:rPr>
        <w:t xml:space="preserve"> методов и технологий; </w:t>
      </w:r>
      <w:proofErr w:type="spellStart"/>
      <w:r w:rsidRPr="00664DD2">
        <w:rPr>
          <w:sz w:val="28"/>
          <w:szCs w:val="28"/>
        </w:rPr>
        <w:t>здоровьесберегающий</w:t>
      </w:r>
      <w:proofErr w:type="spellEnd"/>
      <w:r w:rsidRPr="00664DD2">
        <w:rPr>
          <w:sz w:val="28"/>
          <w:szCs w:val="28"/>
        </w:rPr>
        <w:t xml:space="preserve"> стиль общения; образ жизни и наличие ответственного отношения к собственному здоровью). </w:t>
      </w:r>
    </w:p>
    <w:p w:rsidR="000A014B" w:rsidRPr="00664DD2" w:rsidRDefault="002703AD" w:rsidP="00664DD2">
      <w:pPr>
        <w:spacing w:after="0" w:line="360" w:lineRule="auto"/>
        <w:ind w:right="0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      </w:t>
      </w:r>
    </w:p>
    <w:p w:rsidR="000A014B" w:rsidRPr="00664DD2" w:rsidRDefault="002703AD" w:rsidP="00664DD2">
      <w:pPr>
        <w:numPr>
          <w:ilvl w:val="0"/>
          <w:numId w:val="17"/>
        </w:numPr>
        <w:spacing w:after="0" w:line="360" w:lineRule="auto"/>
        <w:ind w:left="0" w:right="0" w:firstLine="709"/>
        <w:contextualSpacing/>
        <w:rPr>
          <w:sz w:val="28"/>
          <w:szCs w:val="28"/>
        </w:rPr>
      </w:pPr>
      <w:r w:rsidRPr="00664DD2">
        <w:rPr>
          <w:b/>
          <w:sz w:val="28"/>
          <w:szCs w:val="28"/>
        </w:rPr>
        <w:t xml:space="preserve">Определение оптимальной учебной нагрузки, режима учебных занятий и продолжительности каникул. </w:t>
      </w:r>
    </w:p>
    <w:p w:rsidR="000A014B" w:rsidRPr="00664DD2" w:rsidRDefault="002703AD" w:rsidP="00664DD2">
      <w:pPr>
        <w:spacing w:after="0" w:line="360" w:lineRule="auto"/>
        <w:ind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4.1.  Требования к рациональной организации образовательного процесса содержат: </w:t>
      </w:r>
    </w:p>
    <w:p w:rsidR="000A014B" w:rsidRPr="00664DD2" w:rsidRDefault="002703AD" w:rsidP="00664DD2">
      <w:pPr>
        <w:numPr>
          <w:ilvl w:val="2"/>
          <w:numId w:val="12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Соблюдение санитарных норм, предъявляемых к организации образовательного пр</w:t>
      </w:r>
      <w:r w:rsidRPr="00664DD2">
        <w:rPr>
          <w:sz w:val="28"/>
          <w:szCs w:val="28"/>
        </w:rPr>
        <w:t xml:space="preserve">оцесса (объем нагрузки по реализации дополнительных образовательных программ, время на самостоятельную учебную работу, время отдыха, удовлетворение </w:t>
      </w:r>
      <w:proofErr w:type="gramStart"/>
      <w:r w:rsidRPr="00664DD2">
        <w:rPr>
          <w:sz w:val="28"/>
          <w:szCs w:val="28"/>
        </w:rPr>
        <w:t>потребностей</w:t>
      </w:r>
      <w:proofErr w:type="gramEnd"/>
      <w:r w:rsidRPr="00664DD2">
        <w:rPr>
          <w:sz w:val="28"/>
          <w:szCs w:val="28"/>
        </w:rPr>
        <w:t xml:space="preserve"> обучающихся в двигательной активности), в том числе при введении в образовательный процесс педа</w:t>
      </w:r>
      <w:r w:rsidRPr="00664DD2">
        <w:rPr>
          <w:sz w:val="28"/>
          <w:szCs w:val="28"/>
        </w:rPr>
        <w:t xml:space="preserve">гогических инноваций. </w:t>
      </w:r>
    </w:p>
    <w:p w:rsidR="000A014B" w:rsidRPr="00664DD2" w:rsidRDefault="002703AD" w:rsidP="00664DD2">
      <w:pPr>
        <w:numPr>
          <w:ilvl w:val="2"/>
          <w:numId w:val="12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Использование форм, методов обучения и воспитания, педагогических технологий, адекватных возрастным возможностям и особенностям обучающихся. </w:t>
      </w:r>
    </w:p>
    <w:p w:rsidR="000A014B" w:rsidRPr="00664DD2" w:rsidRDefault="002703AD" w:rsidP="00664DD2">
      <w:pPr>
        <w:numPr>
          <w:ilvl w:val="2"/>
          <w:numId w:val="12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lastRenderedPageBreak/>
        <w:t xml:space="preserve">Использование в образовательном процессе </w:t>
      </w:r>
      <w:proofErr w:type="spellStart"/>
      <w:r w:rsidR="00276698">
        <w:rPr>
          <w:sz w:val="28"/>
          <w:szCs w:val="28"/>
        </w:rPr>
        <w:t>здоровье</w:t>
      </w:r>
      <w:r w:rsidR="00196176" w:rsidRPr="00664DD2">
        <w:rPr>
          <w:sz w:val="28"/>
          <w:szCs w:val="28"/>
        </w:rPr>
        <w:t>сберегающих</w:t>
      </w:r>
      <w:proofErr w:type="spellEnd"/>
      <w:r w:rsidRPr="00664DD2">
        <w:rPr>
          <w:sz w:val="28"/>
          <w:szCs w:val="28"/>
        </w:rPr>
        <w:t xml:space="preserve"> приемов, методов, форм, технол</w:t>
      </w:r>
      <w:r w:rsidRPr="00664DD2">
        <w:rPr>
          <w:sz w:val="28"/>
          <w:szCs w:val="28"/>
        </w:rPr>
        <w:t xml:space="preserve">огий. </w:t>
      </w:r>
    </w:p>
    <w:p w:rsidR="000A014B" w:rsidRPr="00664DD2" w:rsidRDefault="002703AD" w:rsidP="00664DD2">
      <w:pPr>
        <w:numPr>
          <w:ilvl w:val="2"/>
          <w:numId w:val="12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Соблюдение норм двигательной активности при организации образовательного процесса в соответствии с требованиями санитарных правил; </w:t>
      </w:r>
    </w:p>
    <w:p w:rsidR="000A014B" w:rsidRPr="00664DD2" w:rsidRDefault="002703AD" w:rsidP="00664DD2">
      <w:pPr>
        <w:numPr>
          <w:ilvl w:val="2"/>
          <w:numId w:val="12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Соблюдение </w:t>
      </w:r>
      <w:proofErr w:type="spellStart"/>
      <w:r w:rsidR="00276698">
        <w:rPr>
          <w:sz w:val="28"/>
          <w:szCs w:val="28"/>
        </w:rPr>
        <w:t>здоровье</w:t>
      </w:r>
      <w:r w:rsidR="00196176" w:rsidRPr="00664DD2">
        <w:rPr>
          <w:sz w:val="28"/>
          <w:szCs w:val="28"/>
        </w:rPr>
        <w:t>сберегающего</w:t>
      </w:r>
      <w:proofErr w:type="spellEnd"/>
      <w:r w:rsidRPr="00664DD2">
        <w:rPr>
          <w:sz w:val="28"/>
          <w:szCs w:val="28"/>
        </w:rPr>
        <w:t xml:space="preserve"> режима обучения, </w:t>
      </w:r>
      <w:r w:rsidR="00276698">
        <w:rPr>
          <w:sz w:val="28"/>
          <w:szCs w:val="28"/>
        </w:rPr>
        <w:t xml:space="preserve">в том числе при использовании </w:t>
      </w:r>
      <w:r w:rsidRPr="00664DD2">
        <w:rPr>
          <w:sz w:val="28"/>
          <w:szCs w:val="28"/>
        </w:rPr>
        <w:t xml:space="preserve">технических средств обучения, </w:t>
      </w:r>
      <w:r w:rsidR="00196176" w:rsidRPr="00664DD2">
        <w:rPr>
          <w:sz w:val="28"/>
          <w:szCs w:val="28"/>
        </w:rPr>
        <w:t>информационно</w:t>
      </w:r>
      <w:r w:rsidR="00276698">
        <w:rPr>
          <w:sz w:val="28"/>
          <w:szCs w:val="28"/>
        </w:rPr>
        <w:t>-</w:t>
      </w:r>
      <w:r w:rsidR="00196176" w:rsidRPr="00664DD2">
        <w:rPr>
          <w:sz w:val="28"/>
          <w:szCs w:val="28"/>
        </w:rPr>
        <w:t>коммуникационных</w:t>
      </w:r>
      <w:r w:rsidRPr="00664DD2">
        <w:rPr>
          <w:sz w:val="28"/>
          <w:szCs w:val="28"/>
        </w:rPr>
        <w:t xml:space="preserve"> технологий, в соответствии с требованиями санитарных правил. </w:t>
      </w:r>
    </w:p>
    <w:p w:rsidR="000A014B" w:rsidRPr="00664DD2" w:rsidRDefault="002703AD" w:rsidP="00664DD2">
      <w:pPr>
        <w:numPr>
          <w:ilvl w:val="2"/>
          <w:numId w:val="12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Учет индивидуальных особенностей развития обучающихся при организации образовательного процесса. </w:t>
      </w:r>
    </w:p>
    <w:p w:rsidR="000A014B" w:rsidRPr="00664DD2" w:rsidRDefault="002703AD" w:rsidP="00664DD2">
      <w:pPr>
        <w:numPr>
          <w:ilvl w:val="2"/>
          <w:numId w:val="12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Обеспечение благоприятных психологических условий образовательной сред</w:t>
      </w:r>
      <w:r w:rsidRPr="00664DD2">
        <w:rPr>
          <w:sz w:val="28"/>
          <w:szCs w:val="28"/>
        </w:rPr>
        <w:t xml:space="preserve">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 </w:t>
      </w:r>
    </w:p>
    <w:p w:rsidR="000A014B" w:rsidRPr="00664DD2" w:rsidRDefault="002703AD" w:rsidP="00664DD2">
      <w:pPr>
        <w:spacing w:after="0" w:line="360" w:lineRule="auto"/>
        <w:ind w:right="0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 </w:t>
      </w:r>
    </w:p>
    <w:p w:rsidR="000A014B" w:rsidRPr="00664DD2" w:rsidRDefault="002703AD" w:rsidP="00664DD2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0" w:firstLine="709"/>
        <w:contextualSpacing/>
        <w:rPr>
          <w:sz w:val="28"/>
          <w:szCs w:val="28"/>
        </w:rPr>
      </w:pPr>
      <w:r w:rsidRPr="00664DD2">
        <w:rPr>
          <w:b/>
          <w:sz w:val="28"/>
          <w:szCs w:val="28"/>
        </w:rPr>
        <w:t xml:space="preserve">Пропаганда и обучение навыкам здорового образа </w:t>
      </w:r>
      <w:r w:rsidR="00196176" w:rsidRPr="00664DD2">
        <w:rPr>
          <w:b/>
          <w:sz w:val="28"/>
          <w:szCs w:val="28"/>
        </w:rPr>
        <w:t>жизни, требованиям</w:t>
      </w:r>
      <w:r w:rsidRPr="00664DD2">
        <w:rPr>
          <w:b/>
          <w:sz w:val="28"/>
          <w:szCs w:val="28"/>
        </w:rPr>
        <w:t xml:space="preserve"> охраны труда. </w:t>
      </w:r>
    </w:p>
    <w:p w:rsidR="000A014B" w:rsidRPr="00664DD2" w:rsidRDefault="00196176" w:rsidP="00664DD2">
      <w:pPr>
        <w:numPr>
          <w:ilvl w:val="1"/>
          <w:numId w:val="13"/>
        </w:numPr>
        <w:tabs>
          <w:tab w:val="left" w:pos="1134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3AD" w:rsidRPr="00664DD2">
        <w:rPr>
          <w:sz w:val="28"/>
          <w:szCs w:val="28"/>
        </w:rPr>
        <w:t xml:space="preserve">Пропаганда и обучение навыкам здорового образа жизни, требованиям охраны труда обучающихся осуществляется с использованием устного, наглядного (изобразительного) методов.  </w:t>
      </w:r>
    </w:p>
    <w:p w:rsidR="000A014B" w:rsidRPr="00664DD2" w:rsidRDefault="00196176" w:rsidP="00664DD2">
      <w:pPr>
        <w:numPr>
          <w:ilvl w:val="1"/>
          <w:numId w:val="13"/>
        </w:numPr>
        <w:tabs>
          <w:tab w:val="left" w:pos="1134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3AD" w:rsidRPr="00664DD2">
        <w:rPr>
          <w:sz w:val="28"/>
          <w:szCs w:val="28"/>
        </w:rPr>
        <w:t xml:space="preserve">Метод устной пропаганды включает проведение инструктажей по охране труда, пожарной и антитеррористической безопасности, правилам поведения и других мероприятий. </w:t>
      </w:r>
    </w:p>
    <w:p w:rsidR="000A014B" w:rsidRPr="00664DD2" w:rsidRDefault="00196176" w:rsidP="00664DD2">
      <w:pPr>
        <w:numPr>
          <w:ilvl w:val="1"/>
          <w:numId w:val="13"/>
        </w:numPr>
        <w:tabs>
          <w:tab w:val="left" w:pos="1134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3AD" w:rsidRPr="00664DD2">
        <w:rPr>
          <w:sz w:val="28"/>
          <w:szCs w:val="28"/>
        </w:rPr>
        <w:t>Метод наглядной (изобразительной) пропаганды включает ознакомление с информацией на плакатах,</w:t>
      </w:r>
      <w:r w:rsidR="002703AD" w:rsidRPr="00664DD2">
        <w:rPr>
          <w:sz w:val="28"/>
          <w:szCs w:val="28"/>
        </w:rPr>
        <w:t xml:space="preserve"> листовках, памятках, брошюрах и др.  </w:t>
      </w:r>
    </w:p>
    <w:p w:rsidR="000A014B" w:rsidRPr="00664DD2" w:rsidRDefault="002703AD" w:rsidP="00664DD2">
      <w:pPr>
        <w:spacing w:after="0" w:line="360" w:lineRule="auto"/>
        <w:ind w:right="0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 </w:t>
      </w:r>
    </w:p>
    <w:p w:rsidR="000A014B" w:rsidRPr="00664DD2" w:rsidRDefault="002703AD" w:rsidP="00664DD2">
      <w:pPr>
        <w:numPr>
          <w:ilvl w:val="0"/>
          <w:numId w:val="17"/>
        </w:numPr>
        <w:spacing w:after="0" w:line="360" w:lineRule="auto"/>
        <w:ind w:left="0" w:right="0" w:firstLine="709"/>
        <w:contextualSpacing/>
        <w:rPr>
          <w:sz w:val="28"/>
          <w:szCs w:val="28"/>
        </w:rPr>
      </w:pPr>
      <w:r w:rsidRPr="00664DD2">
        <w:rPr>
          <w:b/>
          <w:sz w:val="28"/>
          <w:szCs w:val="28"/>
        </w:rPr>
        <w:lastRenderedPageBreak/>
        <w:t xml:space="preserve">Профилактика и запрещение курения, употребления алкогольных, </w:t>
      </w:r>
      <w:r w:rsidRPr="00664DD2">
        <w:rPr>
          <w:b/>
          <w:sz w:val="28"/>
          <w:szCs w:val="28"/>
        </w:rPr>
        <w:t xml:space="preserve">слабоалкогольных напитков, пива, наркотических средств и психотропных веществ, их </w:t>
      </w:r>
      <w:proofErr w:type="spellStart"/>
      <w:r w:rsidRPr="00664DD2">
        <w:rPr>
          <w:b/>
          <w:sz w:val="28"/>
          <w:szCs w:val="28"/>
        </w:rPr>
        <w:t>прекурсоров</w:t>
      </w:r>
      <w:proofErr w:type="spellEnd"/>
      <w:r w:rsidRPr="00664DD2">
        <w:rPr>
          <w:b/>
          <w:sz w:val="28"/>
          <w:szCs w:val="28"/>
        </w:rPr>
        <w:t xml:space="preserve"> и аналогов и других одурманивающих веществ. </w:t>
      </w:r>
    </w:p>
    <w:p w:rsidR="000A014B" w:rsidRPr="00664DD2" w:rsidRDefault="002703AD" w:rsidP="00196176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Запрещение курения осуществляется </w:t>
      </w:r>
      <w:r w:rsidR="00276698" w:rsidRPr="00664DD2">
        <w:rPr>
          <w:sz w:val="28"/>
          <w:szCs w:val="28"/>
        </w:rPr>
        <w:t>в соответствии с Федеральным законом</w:t>
      </w:r>
      <w:r w:rsidRPr="00664DD2">
        <w:rPr>
          <w:sz w:val="28"/>
          <w:szCs w:val="28"/>
        </w:rPr>
        <w:t xml:space="preserve"> РФ «Об охране здоровья граждан от воздействия окружающего табачного дыма и последствий потребления табака». </w:t>
      </w:r>
    </w:p>
    <w:p w:rsidR="000A014B" w:rsidRPr="00664DD2" w:rsidRDefault="002703AD" w:rsidP="00196176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Курение запрещается повсеместно на территории Учреждения и во всех помещени</w:t>
      </w:r>
      <w:r w:rsidRPr="00664DD2">
        <w:rPr>
          <w:sz w:val="28"/>
          <w:szCs w:val="28"/>
        </w:rPr>
        <w:t xml:space="preserve">ях учебных и административных помещениях. </w:t>
      </w:r>
    </w:p>
    <w:p w:rsidR="000A014B" w:rsidRPr="00664DD2" w:rsidRDefault="002703AD" w:rsidP="00196176">
      <w:pPr>
        <w:numPr>
          <w:ilvl w:val="1"/>
          <w:numId w:val="7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В рамках воспитательных мер и в целях сохранения здоровья обучающихся ведется профилактическая работа, направленная на противодействие распрост</w:t>
      </w:r>
      <w:r w:rsidR="00664DD2">
        <w:rPr>
          <w:sz w:val="28"/>
          <w:szCs w:val="28"/>
        </w:rPr>
        <w:t xml:space="preserve">ранению курению, </w:t>
      </w:r>
      <w:r w:rsidR="00664DD2">
        <w:rPr>
          <w:sz w:val="28"/>
          <w:szCs w:val="28"/>
        </w:rPr>
        <w:tab/>
        <w:t xml:space="preserve">употреблению </w:t>
      </w:r>
      <w:r w:rsidRPr="00664DD2">
        <w:rPr>
          <w:sz w:val="28"/>
          <w:szCs w:val="28"/>
        </w:rPr>
        <w:t xml:space="preserve">алкогольных </w:t>
      </w:r>
      <w:r w:rsidRPr="00664DD2">
        <w:rPr>
          <w:sz w:val="28"/>
          <w:szCs w:val="28"/>
        </w:rPr>
        <w:t xml:space="preserve">напитков, </w:t>
      </w:r>
      <w:r w:rsidRPr="00664DD2">
        <w:rPr>
          <w:sz w:val="28"/>
          <w:szCs w:val="28"/>
        </w:rPr>
        <w:tab/>
      </w:r>
      <w:r w:rsidRPr="00664DD2">
        <w:rPr>
          <w:sz w:val="28"/>
          <w:szCs w:val="28"/>
        </w:rPr>
        <w:t xml:space="preserve">наркотических </w:t>
      </w:r>
      <w:r w:rsidRPr="00664DD2">
        <w:rPr>
          <w:sz w:val="28"/>
          <w:szCs w:val="28"/>
        </w:rPr>
        <w:tab/>
        <w:t xml:space="preserve">средств </w:t>
      </w:r>
      <w:r w:rsidRPr="00664DD2">
        <w:rPr>
          <w:sz w:val="28"/>
          <w:szCs w:val="28"/>
        </w:rPr>
        <w:tab/>
        <w:t xml:space="preserve">и </w:t>
      </w:r>
      <w:r w:rsidRPr="00664DD2">
        <w:rPr>
          <w:sz w:val="28"/>
          <w:szCs w:val="28"/>
        </w:rPr>
        <w:tab/>
        <w:t xml:space="preserve">других одурманивающих веществ. </w:t>
      </w:r>
    </w:p>
    <w:p w:rsidR="000A014B" w:rsidRPr="00664DD2" w:rsidRDefault="002703AD" w:rsidP="00664DD2">
      <w:pPr>
        <w:spacing w:after="0" w:line="360" w:lineRule="auto"/>
        <w:ind w:right="0" w:firstLine="709"/>
        <w:contextualSpacing/>
        <w:rPr>
          <w:sz w:val="28"/>
          <w:szCs w:val="28"/>
        </w:rPr>
      </w:pPr>
      <w:r w:rsidRPr="00664DD2">
        <w:rPr>
          <w:b/>
          <w:sz w:val="28"/>
          <w:szCs w:val="28"/>
        </w:rPr>
        <w:t xml:space="preserve"> </w:t>
      </w:r>
    </w:p>
    <w:p w:rsidR="000A014B" w:rsidRPr="00664DD2" w:rsidRDefault="002703AD" w:rsidP="00664DD2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right="0" w:firstLine="709"/>
        <w:contextualSpacing/>
        <w:rPr>
          <w:sz w:val="28"/>
          <w:szCs w:val="28"/>
        </w:rPr>
      </w:pPr>
      <w:r w:rsidRPr="00664DD2">
        <w:rPr>
          <w:b/>
          <w:sz w:val="28"/>
          <w:szCs w:val="28"/>
        </w:rPr>
        <w:t xml:space="preserve">Требования к прохождению медицинских осмотров. </w:t>
      </w:r>
    </w:p>
    <w:p w:rsidR="000A014B" w:rsidRPr="00664DD2" w:rsidRDefault="002703AD" w:rsidP="00196176">
      <w:pPr>
        <w:numPr>
          <w:ilvl w:val="1"/>
          <w:numId w:val="10"/>
        </w:numPr>
        <w:tabs>
          <w:tab w:val="left" w:pos="1276"/>
        </w:tabs>
        <w:spacing w:after="0" w:line="360" w:lineRule="auto"/>
        <w:ind w:left="0" w:right="0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Медицинские осмотры обучающихся, в том числе инвалидов и лиц с ограниченными возможностями здоровья, организовываются и проводятся в порядке, устан</w:t>
      </w:r>
      <w:r w:rsidRPr="00664DD2">
        <w:rPr>
          <w:sz w:val="28"/>
          <w:szCs w:val="28"/>
        </w:rPr>
        <w:t>овленным органом исполнительной власти в области здравоохранения</w:t>
      </w:r>
      <w:r w:rsidR="00276698">
        <w:rPr>
          <w:sz w:val="28"/>
          <w:szCs w:val="28"/>
        </w:rPr>
        <w:t>.</w:t>
      </w:r>
      <w:r w:rsidRPr="00664DD2">
        <w:rPr>
          <w:b/>
          <w:sz w:val="28"/>
          <w:szCs w:val="28"/>
        </w:rPr>
        <w:t xml:space="preserve"> </w:t>
      </w:r>
    </w:p>
    <w:p w:rsidR="000A014B" w:rsidRPr="00664DD2" w:rsidRDefault="002703AD" w:rsidP="00196176">
      <w:pPr>
        <w:numPr>
          <w:ilvl w:val="1"/>
          <w:numId w:val="10"/>
        </w:numPr>
        <w:tabs>
          <w:tab w:val="left" w:pos="1276"/>
        </w:tabs>
        <w:spacing w:after="0" w:line="360" w:lineRule="auto"/>
        <w:ind w:left="0" w:right="0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Обучающиеся допускаются к занятиям после перенесенного заболевания только при наличии справки от врача. </w:t>
      </w:r>
    </w:p>
    <w:p w:rsidR="000A014B" w:rsidRPr="00664DD2" w:rsidRDefault="002703AD" w:rsidP="00196176">
      <w:pPr>
        <w:numPr>
          <w:ilvl w:val="1"/>
          <w:numId w:val="10"/>
        </w:numPr>
        <w:tabs>
          <w:tab w:val="left" w:pos="1276"/>
        </w:tabs>
        <w:spacing w:after="0" w:line="360" w:lineRule="auto"/>
        <w:ind w:left="0" w:right="0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Все работники Учреждения должны проходить периодические медицинские обследования не р</w:t>
      </w:r>
      <w:r w:rsidRPr="00664DD2">
        <w:rPr>
          <w:sz w:val="28"/>
          <w:szCs w:val="28"/>
        </w:rPr>
        <w:t>еже 1 раза в год, должны быть привиты в соответствии с национальны</w:t>
      </w:r>
      <w:r w:rsidR="00664DD2">
        <w:rPr>
          <w:sz w:val="28"/>
          <w:szCs w:val="28"/>
        </w:rPr>
        <w:t xml:space="preserve">м календарем </w:t>
      </w:r>
      <w:r w:rsidR="00664DD2">
        <w:rPr>
          <w:sz w:val="28"/>
          <w:szCs w:val="28"/>
        </w:rPr>
        <w:tab/>
        <w:t xml:space="preserve">профилактических прививок, </w:t>
      </w:r>
      <w:r w:rsidRPr="00664DD2">
        <w:rPr>
          <w:sz w:val="28"/>
          <w:szCs w:val="28"/>
        </w:rPr>
        <w:t xml:space="preserve">должны </w:t>
      </w:r>
      <w:r w:rsidRPr="00664DD2">
        <w:rPr>
          <w:sz w:val="28"/>
          <w:szCs w:val="28"/>
        </w:rPr>
        <w:tab/>
        <w:t xml:space="preserve">иметь </w:t>
      </w:r>
      <w:r w:rsidRPr="00664DD2">
        <w:rPr>
          <w:sz w:val="28"/>
          <w:szCs w:val="28"/>
        </w:rPr>
        <w:tab/>
        <w:t xml:space="preserve">отметку </w:t>
      </w:r>
      <w:r w:rsidRPr="00664DD2">
        <w:rPr>
          <w:sz w:val="28"/>
          <w:szCs w:val="28"/>
        </w:rPr>
        <w:tab/>
        <w:t xml:space="preserve">о </w:t>
      </w:r>
      <w:r w:rsidRPr="00664DD2">
        <w:rPr>
          <w:sz w:val="28"/>
          <w:szCs w:val="28"/>
        </w:rPr>
        <w:tab/>
        <w:t>прохождении профессиональной гигиенической подготовки не реже 1 раза в 2 года. Каждый работник Учреждения должен иметь л</w:t>
      </w:r>
      <w:r w:rsidRPr="00664DD2">
        <w:rPr>
          <w:sz w:val="28"/>
          <w:szCs w:val="28"/>
        </w:rPr>
        <w:t xml:space="preserve">ичную медицинскую книжку установленного образца. </w:t>
      </w:r>
    </w:p>
    <w:p w:rsidR="000A014B" w:rsidRPr="00664DD2" w:rsidRDefault="00196176" w:rsidP="00196176">
      <w:pPr>
        <w:tabs>
          <w:tab w:val="left" w:pos="1276"/>
          <w:tab w:val="left" w:pos="1560"/>
        </w:tabs>
        <w:spacing w:after="0" w:line="360" w:lineRule="auto"/>
        <w:ind w:right="54"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7.4</w:t>
      </w:r>
      <w:r w:rsidR="002703AD" w:rsidRPr="00664DD2">
        <w:rPr>
          <w:sz w:val="28"/>
          <w:szCs w:val="28"/>
        </w:rPr>
        <w:t xml:space="preserve">. </w:t>
      </w:r>
      <w:r w:rsidR="002703AD" w:rsidRPr="00664DD2">
        <w:rPr>
          <w:sz w:val="28"/>
          <w:szCs w:val="28"/>
        </w:rPr>
        <w:tab/>
        <w:t>Работники,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уклоняющиеся от </w:t>
      </w:r>
      <w:r>
        <w:rPr>
          <w:sz w:val="28"/>
          <w:szCs w:val="28"/>
        </w:rPr>
        <w:tab/>
        <w:t xml:space="preserve">прохождения </w:t>
      </w:r>
      <w:r w:rsidR="002703AD" w:rsidRPr="00664DD2">
        <w:rPr>
          <w:sz w:val="28"/>
          <w:szCs w:val="28"/>
        </w:rPr>
        <w:t xml:space="preserve">медицинских </w:t>
      </w:r>
      <w:r w:rsidR="002703AD" w:rsidRPr="00664DD2">
        <w:rPr>
          <w:sz w:val="28"/>
          <w:szCs w:val="28"/>
        </w:rPr>
        <w:tab/>
        <w:t xml:space="preserve">осмотров, </w:t>
      </w:r>
      <w:r w:rsidR="002703AD" w:rsidRPr="00664DD2">
        <w:rPr>
          <w:sz w:val="28"/>
          <w:szCs w:val="28"/>
        </w:rPr>
        <w:tab/>
        <w:t xml:space="preserve">не допускаются к работе. </w:t>
      </w:r>
    </w:p>
    <w:p w:rsidR="000A014B" w:rsidRPr="00664DD2" w:rsidRDefault="002703AD" w:rsidP="00664DD2">
      <w:pPr>
        <w:spacing w:after="0" w:line="360" w:lineRule="auto"/>
        <w:ind w:right="0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 </w:t>
      </w:r>
    </w:p>
    <w:p w:rsidR="000A014B" w:rsidRPr="00F85DDB" w:rsidRDefault="002703AD" w:rsidP="00F85DDB">
      <w:pPr>
        <w:numPr>
          <w:ilvl w:val="0"/>
          <w:numId w:val="17"/>
        </w:numPr>
        <w:tabs>
          <w:tab w:val="left" w:pos="993"/>
          <w:tab w:val="left" w:pos="1276"/>
        </w:tabs>
        <w:spacing w:after="0" w:line="360" w:lineRule="auto"/>
        <w:ind w:left="0" w:right="0" w:firstLine="709"/>
        <w:contextualSpacing/>
        <w:rPr>
          <w:sz w:val="28"/>
          <w:szCs w:val="28"/>
        </w:rPr>
      </w:pPr>
      <w:r w:rsidRPr="00664DD2">
        <w:rPr>
          <w:b/>
          <w:sz w:val="28"/>
          <w:szCs w:val="28"/>
        </w:rPr>
        <w:t xml:space="preserve">Обеспечение безопасности обучающихся во время пребывания в Учреждении. </w:t>
      </w:r>
    </w:p>
    <w:p w:rsidR="000A014B" w:rsidRPr="00664DD2" w:rsidRDefault="002703AD" w:rsidP="00F85DDB">
      <w:pPr>
        <w:numPr>
          <w:ilvl w:val="1"/>
          <w:numId w:val="6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В целях обеспечения безопасности обучающихся, профилактики несчастных случаев в образовательной среде в Учреждении создаются условия для осуществления безопасной учебной деятельности, обеспечиваются высокий уровень подготовки преподавательского состава, си</w:t>
      </w:r>
      <w:r w:rsidRPr="00664DD2">
        <w:rPr>
          <w:sz w:val="28"/>
          <w:szCs w:val="28"/>
        </w:rPr>
        <w:t xml:space="preserve">стема инструктажей по мерам безопасности при осуществлении учебного процесса, соблюдение санитарно-эпидемиологических правил и норм, расследование и учет несчастных случаев с обучающимися. </w:t>
      </w:r>
    </w:p>
    <w:p w:rsidR="000A014B" w:rsidRPr="00664DD2" w:rsidRDefault="002703AD" w:rsidP="00F85DDB">
      <w:pPr>
        <w:numPr>
          <w:ilvl w:val="1"/>
          <w:numId w:val="6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Для обеспечения безопасности и антитеррористической защищенности, </w:t>
      </w:r>
      <w:r w:rsidRPr="00664DD2">
        <w:rPr>
          <w:sz w:val="28"/>
          <w:szCs w:val="28"/>
        </w:rPr>
        <w:t>исключения возможности несанкционированного доступа физических лиц и транспортных средств на объекты Учреждения, исключения возможности ввоза (вноса) на объекты Учреждения оружия, боеприпасов, взрывчатых, отравляющих, наркотических, легковоспламеняющихся и</w:t>
      </w:r>
      <w:r w:rsidRPr="00664DD2">
        <w:rPr>
          <w:sz w:val="28"/>
          <w:szCs w:val="28"/>
        </w:rPr>
        <w:t xml:space="preserve"> других опасных веществ и предметов, которые могут быть использованы для нанесения ущерба здоровью обучающихся и создания угрозы безопасной деятельности </w:t>
      </w:r>
      <w:r w:rsidR="00276698">
        <w:rPr>
          <w:sz w:val="28"/>
          <w:szCs w:val="28"/>
        </w:rPr>
        <w:t>МБОУ гимназии №19</w:t>
      </w:r>
      <w:r w:rsidRPr="00664DD2">
        <w:rPr>
          <w:sz w:val="28"/>
          <w:szCs w:val="28"/>
        </w:rPr>
        <w:t xml:space="preserve"> </w:t>
      </w:r>
      <w:r w:rsidRPr="00664DD2">
        <w:rPr>
          <w:sz w:val="28"/>
          <w:szCs w:val="28"/>
        </w:rPr>
        <w:t xml:space="preserve">организуется пропускной режим. </w:t>
      </w:r>
    </w:p>
    <w:p w:rsidR="000A014B" w:rsidRPr="00664DD2" w:rsidRDefault="002703AD" w:rsidP="00F85DDB">
      <w:pPr>
        <w:numPr>
          <w:ilvl w:val="1"/>
          <w:numId w:val="6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Пропускной режим в Учреждение включает: порядок осуществл</w:t>
      </w:r>
      <w:r w:rsidRPr="00664DD2">
        <w:rPr>
          <w:sz w:val="28"/>
          <w:szCs w:val="28"/>
        </w:rPr>
        <w:t xml:space="preserve">ения доступа на территорию обучающихся и работников, подрядных организаций и посетителей; порядок въезда, выезда транспортных средств; порядок передвижения физических лиц по территории. </w:t>
      </w:r>
    </w:p>
    <w:p w:rsidR="000A014B" w:rsidRPr="00664DD2" w:rsidRDefault="002703AD" w:rsidP="00F85DDB">
      <w:pPr>
        <w:numPr>
          <w:ilvl w:val="1"/>
          <w:numId w:val="6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В </w:t>
      </w:r>
      <w:r w:rsidRPr="00664DD2">
        <w:rPr>
          <w:sz w:val="28"/>
          <w:szCs w:val="28"/>
        </w:rPr>
        <w:tab/>
        <w:t xml:space="preserve">Учреждении </w:t>
      </w:r>
      <w:r w:rsidRPr="00664DD2">
        <w:rPr>
          <w:sz w:val="28"/>
          <w:szCs w:val="28"/>
        </w:rPr>
        <w:tab/>
      </w:r>
      <w:r w:rsidR="00F85DDB">
        <w:rPr>
          <w:sz w:val="28"/>
          <w:szCs w:val="28"/>
        </w:rPr>
        <w:t xml:space="preserve">разработан </w:t>
      </w:r>
      <w:r w:rsidR="00F85DDB">
        <w:rPr>
          <w:sz w:val="28"/>
          <w:szCs w:val="28"/>
        </w:rPr>
        <w:tab/>
        <w:t xml:space="preserve">в </w:t>
      </w:r>
      <w:r w:rsidR="00F85DDB">
        <w:rPr>
          <w:sz w:val="28"/>
          <w:szCs w:val="28"/>
        </w:rPr>
        <w:tab/>
        <w:t>соответс</w:t>
      </w:r>
      <w:r w:rsidR="0031049A">
        <w:rPr>
          <w:sz w:val="28"/>
          <w:szCs w:val="28"/>
        </w:rPr>
        <w:t xml:space="preserve">твии </w:t>
      </w:r>
      <w:r w:rsidR="0031049A">
        <w:rPr>
          <w:sz w:val="28"/>
          <w:szCs w:val="28"/>
        </w:rPr>
        <w:tab/>
        <w:t xml:space="preserve">с </w:t>
      </w:r>
      <w:r w:rsidRPr="00664DD2">
        <w:rPr>
          <w:sz w:val="28"/>
          <w:szCs w:val="28"/>
        </w:rPr>
        <w:t xml:space="preserve">требованиями </w:t>
      </w:r>
      <w:r w:rsidRPr="00664DD2">
        <w:rPr>
          <w:sz w:val="28"/>
          <w:szCs w:val="28"/>
        </w:rPr>
        <w:tab/>
        <w:t>к антите</w:t>
      </w:r>
      <w:r w:rsidRPr="00664DD2">
        <w:rPr>
          <w:sz w:val="28"/>
          <w:szCs w:val="28"/>
        </w:rPr>
        <w:t xml:space="preserve">ррористической защищенности мест массового пребывания людей и объектов (территорий), согласован с органами правопорядка и утвержден Паспорт безопасности. </w:t>
      </w:r>
    </w:p>
    <w:p w:rsidR="000A014B" w:rsidRPr="00664DD2" w:rsidRDefault="002703AD" w:rsidP="00F85DDB">
      <w:pPr>
        <w:numPr>
          <w:ilvl w:val="1"/>
          <w:numId w:val="6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lastRenderedPageBreak/>
        <w:t>Учре</w:t>
      </w:r>
      <w:r w:rsidR="00F85DDB">
        <w:rPr>
          <w:sz w:val="28"/>
          <w:szCs w:val="28"/>
        </w:rPr>
        <w:t xml:space="preserve">ждение </w:t>
      </w:r>
      <w:r w:rsidR="00F85DDB">
        <w:rPr>
          <w:sz w:val="28"/>
          <w:szCs w:val="28"/>
        </w:rPr>
        <w:tab/>
        <w:t xml:space="preserve">оснащается </w:t>
      </w:r>
      <w:r w:rsidR="00F85DDB">
        <w:rPr>
          <w:sz w:val="28"/>
          <w:szCs w:val="28"/>
        </w:rPr>
        <w:tab/>
        <w:t xml:space="preserve">средствами технической, </w:t>
      </w:r>
      <w:r w:rsidRPr="00664DD2">
        <w:rPr>
          <w:sz w:val="28"/>
          <w:szCs w:val="28"/>
        </w:rPr>
        <w:t xml:space="preserve">электронной </w:t>
      </w:r>
      <w:r w:rsidRPr="00664DD2">
        <w:rPr>
          <w:sz w:val="28"/>
          <w:szCs w:val="28"/>
        </w:rPr>
        <w:tab/>
        <w:t>и противопожарной защиты, над которыми</w:t>
      </w:r>
      <w:r w:rsidRPr="00664DD2">
        <w:rPr>
          <w:sz w:val="28"/>
          <w:szCs w:val="28"/>
        </w:rPr>
        <w:t xml:space="preserve"> осуществляется контроль и обеспечивается бесперебойность работы. </w:t>
      </w:r>
    </w:p>
    <w:p w:rsidR="000A014B" w:rsidRPr="00664DD2" w:rsidRDefault="002703AD" w:rsidP="00F85DDB">
      <w:pPr>
        <w:numPr>
          <w:ilvl w:val="1"/>
          <w:numId w:val="6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Для обеспечения безопасности обучающихся на территории, в зданиях и сооружениях Учреждения установлена система видеонаблюдения с </w:t>
      </w:r>
      <w:proofErr w:type="spellStart"/>
      <w:r w:rsidRPr="00664DD2">
        <w:rPr>
          <w:sz w:val="28"/>
          <w:szCs w:val="28"/>
        </w:rPr>
        <w:t>видеофиксацией</w:t>
      </w:r>
      <w:proofErr w:type="spellEnd"/>
      <w:r w:rsidRPr="00664DD2">
        <w:rPr>
          <w:sz w:val="28"/>
          <w:szCs w:val="28"/>
        </w:rPr>
        <w:t xml:space="preserve">. </w:t>
      </w:r>
    </w:p>
    <w:p w:rsidR="000A014B" w:rsidRPr="00664DD2" w:rsidRDefault="002703AD" w:rsidP="00F85DDB">
      <w:pPr>
        <w:numPr>
          <w:ilvl w:val="1"/>
          <w:numId w:val="6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Здания Учреждения оборудованы системой охра</w:t>
      </w:r>
      <w:r w:rsidRPr="00664DD2">
        <w:rPr>
          <w:sz w:val="28"/>
          <w:szCs w:val="28"/>
        </w:rPr>
        <w:t>нно-пожарной сигнализации, управлением эвакуации и оповещением людей о пожаре и чрезвычайной ситуации. Здания оснащаются утвержденными планами эвакуации с инструкцией и условными обозначениями эвакуационных выходов, путей и направлений движения к эвакуацио</w:t>
      </w:r>
      <w:r w:rsidRPr="00664DD2">
        <w:rPr>
          <w:sz w:val="28"/>
          <w:szCs w:val="28"/>
        </w:rPr>
        <w:t xml:space="preserve">нному выходу, мест расположения огнетушителей, кнопок ручного пожарного </w:t>
      </w:r>
      <w:proofErr w:type="spellStart"/>
      <w:r w:rsidRPr="00664DD2">
        <w:rPr>
          <w:sz w:val="28"/>
          <w:szCs w:val="28"/>
        </w:rPr>
        <w:t>извещателя</w:t>
      </w:r>
      <w:proofErr w:type="spellEnd"/>
      <w:r w:rsidRPr="00664DD2">
        <w:rPr>
          <w:sz w:val="28"/>
          <w:szCs w:val="28"/>
        </w:rPr>
        <w:t xml:space="preserve">, </w:t>
      </w:r>
      <w:proofErr w:type="spellStart"/>
      <w:r w:rsidRPr="00664DD2">
        <w:rPr>
          <w:sz w:val="28"/>
          <w:szCs w:val="28"/>
        </w:rPr>
        <w:t>электрощитовых</w:t>
      </w:r>
      <w:proofErr w:type="spellEnd"/>
      <w:r w:rsidRPr="00664DD2">
        <w:rPr>
          <w:sz w:val="28"/>
          <w:szCs w:val="28"/>
        </w:rPr>
        <w:t xml:space="preserve">, телефонов, аптечек первой помощи. </w:t>
      </w:r>
    </w:p>
    <w:p w:rsidR="000A014B" w:rsidRPr="00664DD2" w:rsidRDefault="002703AD" w:rsidP="00F85DDB">
      <w:pPr>
        <w:numPr>
          <w:ilvl w:val="1"/>
          <w:numId w:val="6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Пожарная сигнализация, расположенная на территории Учреждения, подключается к системе, обеспечивающей выезд пожарных част</w:t>
      </w:r>
      <w:r w:rsidRPr="00664DD2">
        <w:rPr>
          <w:sz w:val="28"/>
          <w:szCs w:val="28"/>
        </w:rPr>
        <w:t xml:space="preserve">ей города без участия персонала.  </w:t>
      </w:r>
    </w:p>
    <w:p w:rsidR="000A014B" w:rsidRPr="00664DD2" w:rsidRDefault="002703AD" w:rsidP="00F85DDB">
      <w:pPr>
        <w:numPr>
          <w:ilvl w:val="1"/>
          <w:numId w:val="6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Для </w:t>
      </w:r>
      <w:r w:rsidRPr="00664DD2">
        <w:rPr>
          <w:sz w:val="28"/>
          <w:szCs w:val="28"/>
        </w:rPr>
        <w:tab/>
        <w:t>в</w:t>
      </w:r>
      <w:r w:rsidR="00F85DDB">
        <w:rPr>
          <w:sz w:val="28"/>
          <w:szCs w:val="28"/>
        </w:rPr>
        <w:t xml:space="preserve">ыполнения </w:t>
      </w:r>
      <w:r w:rsidR="00F85DDB">
        <w:rPr>
          <w:sz w:val="28"/>
          <w:szCs w:val="28"/>
        </w:rPr>
        <w:tab/>
        <w:t xml:space="preserve">условий </w:t>
      </w:r>
      <w:r w:rsidR="00F85DDB">
        <w:rPr>
          <w:sz w:val="28"/>
          <w:szCs w:val="28"/>
        </w:rPr>
        <w:tab/>
        <w:t xml:space="preserve">обеспечения безопасности </w:t>
      </w:r>
      <w:r w:rsidRPr="00664DD2">
        <w:rPr>
          <w:sz w:val="28"/>
          <w:szCs w:val="28"/>
        </w:rPr>
        <w:t xml:space="preserve">обучающихся </w:t>
      </w:r>
      <w:r w:rsidRPr="00664DD2">
        <w:rPr>
          <w:sz w:val="28"/>
          <w:szCs w:val="28"/>
        </w:rPr>
        <w:tab/>
        <w:t xml:space="preserve">в установленном порядке организуется обучение педагогического состава и сотрудников Учреждения по программам противопожарных инструктажей. </w:t>
      </w:r>
    </w:p>
    <w:p w:rsidR="000A014B" w:rsidRPr="00664DD2" w:rsidRDefault="002703AD" w:rsidP="00664DD2">
      <w:pPr>
        <w:spacing w:after="0" w:line="360" w:lineRule="auto"/>
        <w:ind w:right="0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    </w:t>
      </w:r>
    </w:p>
    <w:p w:rsidR="000A014B" w:rsidRPr="00F85DDB" w:rsidRDefault="002703AD" w:rsidP="00F85DDB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0" w:firstLine="709"/>
        <w:contextualSpacing/>
        <w:rPr>
          <w:sz w:val="28"/>
          <w:szCs w:val="28"/>
        </w:rPr>
      </w:pPr>
      <w:r w:rsidRPr="00664DD2">
        <w:rPr>
          <w:b/>
          <w:sz w:val="28"/>
          <w:szCs w:val="28"/>
        </w:rPr>
        <w:t>Профилакти</w:t>
      </w:r>
      <w:r w:rsidRPr="00664DD2">
        <w:rPr>
          <w:b/>
          <w:sz w:val="28"/>
          <w:szCs w:val="28"/>
        </w:rPr>
        <w:t xml:space="preserve">ка несчастных случаев с обучающимися во время пребывания в </w:t>
      </w:r>
      <w:r w:rsidRPr="00F85DDB">
        <w:rPr>
          <w:b/>
          <w:sz w:val="28"/>
          <w:szCs w:val="28"/>
        </w:rPr>
        <w:t xml:space="preserve">Учреждении. </w:t>
      </w:r>
    </w:p>
    <w:p w:rsidR="000A014B" w:rsidRPr="00664DD2" w:rsidRDefault="002703AD" w:rsidP="00F85DDB">
      <w:pPr>
        <w:numPr>
          <w:ilvl w:val="1"/>
          <w:numId w:val="8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Профилактика несчастных случаев обеспечивается соблюдением установленных требований к помещениям, коммуникациям, электронной технике, используемой в учебном процессе; своевременным </w:t>
      </w:r>
      <w:r w:rsidRPr="00664DD2">
        <w:rPr>
          <w:sz w:val="28"/>
          <w:szCs w:val="28"/>
        </w:rPr>
        <w:t>техническим обслуживанием, надлежащей эксплуатацией инженерных систем и содержанием зданий Учреждения; соблюдением правил безопасности, в том числе противопожарной, а также строгим соблюдением дисциплины во время учебных занятий, других учебных и воспитате</w:t>
      </w:r>
      <w:r w:rsidRPr="00664DD2">
        <w:rPr>
          <w:sz w:val="28"/>
          <w:szCs w:val="28"/>
        </w:rPr>
        <w:t xml:space="preserve">льных мероприятий. </w:t>
      </w:r>
    </w:p>
    <w:p w:rsidR="000A014B" w:rsidRPr="00664DD2" w:rsidRDefault="002703AD" w:rsidP="00F85DDB">
      <w:pPr>
        <w:numPr>
          <w:ilvl w:val="1"/>
          <w:numId w:val="8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lastRenderedPageBreak/>
        <w:t xml:space="preserve">С целью выполнения требований охраны труда обучающихся в начале учебного года проводится вводный, </w:t>
      </w:r>
      <w:r w:rsidRPr="00664DD2">
        <w:rPr>
          <w:sz w:val="28"/>
          <w:szCs w:val="28"/>
        </w:rPr>
        <w:tab/>
        <w:t xml:space="preserve">первичный </w:t>
      </w:r>
      <w:r w:rsidRPr="00664DD2">
        <w:rPr>
          <w:sz w:val="28"/>
          <w:szCs w:val="28"/>
        </w:rPr>
        <w:tab/>
        <w:t xml:space="preserve">и </w:t>
      </w:r>
      <w:r w:rsidRPr="00664DD2">
        <w:rPr>
          <w:sz w:val="28"/>
          <w:szCs w:val="28"/>
        </w:rPr>
        <w:tab/>
      </w:r>
      <w:r w:rsidR="0031049A">
        <w:rPr>
          <w:sz w:val="28"/>
          <w:szCs w:val="28"/>
        </w:rPr>
        <w:t xml:space="preserve">повторный </w:t>
      </w:r>
      <w:r w:rsidRPr="00664DD2">
        <w:rPr>
          <w:sz w:val="28"/>
          <w:szCs w:val="28"/>
        </w:rPr>
        <w:t xml:space="preserve">инструктаж </w:t>
      </w:r>
      <w:r w:rsidRPr="00664DD2">
        <w:rPr>
          <w:sz w:val="28"/>
          <w:szCs w:val="28"/>
        </w:rPr>
        <w:tab/>
        <w:t xml:space="preserve">по охране </w:t>
      </w:r>
      <w:r w:rsidRPr="00664DD2">
        <w:rPr>
          <w:sz w:val="28"/>
          <w:szCs w:val="28"/>
        </w:rPr>
        <w:tab/>
        <w:t xml:space="preserve">труда, противопожарной безопасности с освоением мер для предупреждения пожара, действий в случае возникновения пожара. Факт прохождения инструктажей обучающимися фиксируется в журналах инструктажа. </w:t>
      </w:r>
    </w:p>
    <w:p w:rsidR="00F85DDB" w:rsidRDefault="002703AD" w:rsidP="00F85DDB">
      <w:pPr>
        <w:numPr>
          <w:ilvl w:val="1"/>
          <w:numId w:val="8"/>
        </w:numPr>
        <w:tabs>
          <w:tab w:val="left" w:pos="1276"/>
        </w:tabs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Расследование и учет не</w:t>
      </w:r>
      <w:r w:rsidRPr="00664DD2">
        <w:rPr>
          <w:sz w:val="28"/>
          <w:szCs w:val="28"/>
        </w:rPr>
        <w:t xml:space="preserve">счастных случаев с обучающимися </w:t>
      </w:r>
      <w:r w:rsidR="0031049A">
        <w:rPr>
          <w:sz w:val="28"/>
          <w:szCs w:val="28"/>
        </w:rPr>
        <w:t>во время пребывания в гимназии</w:t>
      </w:r>
      <w:r w:rsidRPr="00664DD2">
        <w:rPr>
          <w:sz w:val="28"/>
          <w:szCs w:val="28"/>
        </w:rPr>
        <w:t xml:space="preserve">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</w:t>
      </w:r>
      <w:r w:rsidRPr="00664DD2">
        <w:rPr>
          <w:sz w:val="28"/>
          <w:szCs w:val="28"/>
        </w:rPr>
        <w:t>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A014B" w:rsidRPr="00664DD2" w:rsidRDefault="002703AD" w:rsidP="00F85DDB">
      <w:pPr>
        <w:tabs>
          <w:tab w:val="left" w:pos="1276"/>
        </w:tabs>
        <w:spacing w:after="0" w:line="360" w:lineRule="auto"/>
        <w:ind w:left="709" w:right="54" w:firstLine="0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 </w:t>
      </w:r>
    </w:p>
    <w:p w:rsidR="000A014B" w:rsidRPr="00664DD2" w:rsidRDefault="002703AD" w:rsidP="00664DD2">
      <w:pPr>
        <w:numPr>
          <w:ilvl w:val="0"/>
          <w:numId w:val="17"/>
        </w:numPr>
        <w:spacing w:after="0" w:line="360" w:lineRule="auto"/>
        <w:ind w:left="0" w:right="0" w:firstLine="709"/>
        <w:contextualSpacing/>
        <w:rPr>
          <w:sz w:val="28"/>
          <w:szCs w:val="28"/>
        </w:rPr>
      </w:pPr>
      <w:r w:rsidRPr="00664DD2">
        <w:rPr>
          <w:b/>
          <w:sz w:val="28"/>
          <w:szCs w:val="28"/>
        </w:rPr>
        <w:t>Проведение санитарно-противоэпидемических и профилактических</w:t>
      </w:r>
      <w:r w:rsidRPr="00664DD2">
        <w:rPr>
          <w:b/>
          <w:sz w:val="28"/>
          <w:szCs w:val="28"/>
        </w:rPr>
        <w:t xml:space="preserve"> мероприятий. </w:t>
      </w:r>
    </w:p>
    <w:p w:rsidR="000A014B" w:rsidRPr="00664DD2" w:rsidRDefault="002703AD" w:rsidP="00664DD2">
      <w:pPr>
        <w:numPr>
          <w:ilvl w:val="1"/>
          <w:numId w:val="9"/>
        </w:numPr>
        <w:spacing w:after="0" w:line="360" w:lineRule="auto"/>
        <w:ind w:left="0" w:right="27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Санитарно-противоэпид</w:t>
      </w:r>
      <w:r w:rsidR="00F85DDB">
        <w:rPr>
          <w:sz w:val="28"/>
          <w:szCs w:val="28"/>
        </w:rPr>
        <w:t xml:space="preserve">емические </w:t>
      </w:r>
      <w:r w:rsidR="00F85DDB">
        <w:rPr>
          <w:sz w:val="28"/>
          <w:szCs w:val="28"/>
        </w:rPr>
        <w:tab/>
        <w:t xml:space="preserve">и </w:t>
      </w:r>
      <w:r w:rsidR="00F85DDB">
        <w:rPr>
          <w:sz w:val="28"/>
          <w:szCs w:val="28"/>
        </w:rPr>
        <w:tab/>
        <w:t xml:space="preserve">профилактические </w:t>
      </w:r>
      <w:r w:rsidRPr="00664DD2">
        <w:rPr>
          <w:sz w:val="28"/>
          <w:szCs w:val="28"/>
        </w:rPr>
        <w:t xml:space="preserve">мероприятия реализуются в установленном порядке согласно локальным нормативно-правовым актам Учреждения. </w:t>
      </w:r>
    </w:p>
    <w:p w:rsidR="000A014B" w:rsidRPr="00664DD2" w:rsidRDefault="002703AD" w:rsidP="00664DD2">
      <w:pPr>
        <w:numPr>
          <w:ilvl w:val="1"/>
          <w:numId w:val="9"/>
        </w:numPr>
        <w:spacing w:after="0" w:line="360" w:lineRule="auto"/>
        <w:ind w:left="0" w:right="27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Проведение санитарно-противоэпидемических и профилактических мероприятий заключает</w:t>
      </w:r>
      <w:r w:rsidRPr="00664DD2">
        <w:rPr>
          <w:sz w:val="28"/>
          <w:szCs w:val="28"/>
        </w:rPr>
        <w:t xml:space="preserve">ся в комплексе действий, направленных на охрану здоровья обучающихся и включает в себя: </w:t>
      </w:r>
    </w:p>
    <w:p w:rsidR="000A014B" w:rsidRPr="00664DD2" w:rsidRDefault="002703AD" w:rsidP="00F85DDB">
      <w:pPr>
        <w:numPr>
          <w:ilvl w:val="0"/>
          <w:numId w:val="14"/>
        </w:numPr>
        <w:tabs>
          <w:tab w:val="left" w:pos="851"/>
        </w:tabs>
        <w:spacing w:after="0" w:line="360" w:lineRule="auto"/>
        <w:ind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соответствие состояния учебно-материальной базы Учреждения и содержания территории, зданий и помещений, а также и их оборудования (для водоснабжения, канализации, вент</w:t>
      </w:r>
      <w:r w:rsidRPr="00664DD2">
        <w:rPr>
          <w:sz w:val="28"/>
          <w:szCs w:val="28"/>
        </w:rPr>
        <w:t xml:space="preserve">иляции, освещения) требованиям санитарных правил и норм, требованиям пожарной безопасности, охраны труда; </w:t>
      </w:r>
    </w:p>
    <w:p w:rsidR="000A014B" w:rsidRPr="00664DD2" w:rsidRDefault="002703AD" w:rsidP="00F85DDB">
      <w:pPr>
        <w:numPr>
          <w:ilvl w:val="0"/>
          <w:numId w:val="14"/>
        </w:numPr>
        <w:tabs>
          <w:tab w:val="left" w:pos="851"/>
        </w:tabs>
        <w:spacing w:after="0" w:line="360" w:lineRule="auto"/>
        <w:ind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оснащение учебных кабинетов необходимым оборудованием и инвентарем в соответствии с требованиями санитарных правил и норм, </w:t>
      </w:r>
      <w:r w:rsidRPr="00664DD2">
        <w:rPr>
          <w:sz w:val="28"/>
          <w:szCs w:val="28"/>
        </w:rPr>
        <w:lastRenderedPageBreak/>
        <w:t>федеральных государственны</w:t>
      </w:r>
      <w:r w:rsidRPr="00664DD2">
        <w:rPr>
          <w:sz w:val="28"/>
          <w:szCs w:val="28"/>
        </w:rPr>
        <w:t xml:space="preserve">х образовательных стандартов, условий освоения образовательных программ; </w:t>
      </w:r>
    </w:p>
    <w:p w:rsidR="000A014B" w:rsidRPr="00664DD2" w:rsidRDefault="002703AD" w:rsidP="00F85DDB">
      <w:pPr>
        <w:numPr>
          <w:ilvl w:val="0"/>
          <w:numId w:val="14"/>
        </w:numPr>
        <w:tabs>
          <w:tab w:val="left" w:pos="851"/>
        </w:tabs>
        <w:spacing w:after="0" w:line="360" w:lineRule="auto"/>
        <w:ind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обеспечение учебных кабинетов и других помещений для пребывания обучающихся естественной и искусственной освещенностью, воздушно-тепловым режимом в соответствии с требованиями санита</w:t>
      </w:r>
      <w:r w:rsidRPr="00664DD2">
        <w:rPr>
          <w:sz w:val="28"/>
          <w:szCs w:val="28"/>
        </w:rPr>
        <w:t xml:space="preserve">рных правил и норм; </w:t>
      </w:r>
    </w:p>
    <w:p w:rsidR="000A014B" w:rsidRPr="00664DD2" w:rsidRDefault="002703AD" w:rsidP="00F85DDB">
      <w:pPr>
        <w:numPr>
          <w:ilvl w:val="0"/>
          <w:numId w:val="14"/>
        </w:numPr>
        <w:tabs>
          <w:tab w:val="left" w:pos="851"/>
        </w:tabs>
        <w:spacing w:after="0" w:line="360" w:lineRule="auto"/>
        <w:ind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обеспечение уборки помещений и территории Учреждения, сбор и своевременная утилизация мусора; </w:t>
      </w:r>
    </w:p>
    <w:p w:rsidR="00F85DDB" w:rsidRDefault="002703AD" w:rsidP="00F85DDB">
      <w:pPr>
        <w:numPr>
          <w:ilvl w:val="0"/>
          <w:numId w:val="14"/>
        </w:numPr>
        <w:tabs>
          <w:tab w:val="left" w:pos="851"/>
        </w:tabs>
        <w:spacing w:after="0" w:line="360" w:lineRule="auto"/>
        <w:ind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обучение и пропаганда здорового образа жизни, строгое соблюдение правил личной и общественной гигиены. </w:t>
      </w:r>
    </w:p>
    <w:p w:rsidR="00F85DDB" w:rsidRDefault="00F85DDB" w:rsidP="00F85DDB">
      <w:pPr>
        <w:spacing w:after="0" w:line="360" w:lineRule="auto"/>
        <w:ind w:right="54" w:firstLine="0"/>
        <w:contextualSpacing/>
        <w:rPr>
          <w:sz w:val="28"/>
          <w:szCs w:val="28"/>
        </w:rPr>
      </w:pPr>
    </w:p>
    <w:p w:rsidR="000A014B" w:rsidRPr="00664DD2" w:rsidRDefault="00F85DDB" w:rsidP="00F85DDB">
      <w:pPr>
        <w:spacing w:after="0" w:line="360" w:lineRule="auto"/>
        <w:ind w:right="54"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2703AD" w:rsidRPr="00664DD2">
        <w:rPr>
          <w:b/>
          <w:sz w:val="28"/>
          <w:szCs w:val="28"/>
        </w:rPr>
        <w:t>. Обучение педагогических работнико</w:t>
      </w:r>
      <w:r w:rsidR="002703AD" w:rsidRPr="00664DD2">
        <w:rPr>
          <w:b/>
          <w:sz w:val="28"/>
          <w:szCs w:val="28"/>
        </w:rPr>
        <w:t xml:space="preserve">в навыкам оказания первой помощи. </w:t>
      </w:r>
    </w:p>
    <w:p w:rsidR="000A014B" w:rsidRPr="00664DD2" w:rsidRDefault="002703AD" w:rsidP="00664DD2">
      <w:pPr>
        <w:spacing w:after="0" w:line="360" w:lineRule="auto"/>
        <w:ind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11.1. С целью повышения квалификации преподавательского состава для выполнения требований по охране здоровья обучающихся проводится обучение в установленном порядке педагогических работников навыкам оказания первой п</w:t>
      </w:r>
      <w:r w:rsidRPr="00664DD2">
        <w:rPr>
          <w:sz w:val="28"/>
          <w:szCs w:val="28"/>
        </w:rPr>
        <w:t xml:space="preserve">омощи. </w:t>
      </w:r>
    </w:p>
    <w:p w:rsidR="00F85DDB" w:rsidRDefault="00F85DDB" w:rsidP="00664DD2">
      <w:pPr>
        <w:spacing w:after="0" w:line="360" w:lineRule="auto"/>
        <w:ind w:right="676" w:firstLine="709"/>
        <w:contextualSpacing/>
        <w:rPr>
          <w:b/>
          <w:sz w:val="28"/>
          <w:szCs w:val="28"/>
        </w:rPr>
      </w:pPr>
    </w:p>
    <w:p w:rsidR="000A014B" w:rsidRPr="00664DD2" w:rsidRDefault="00F85DDB" w:rsidP="00664DD2">
      <w:pPr>
        <w:spacing w:after="0" w:line="360" w:lineRule="auto"/>
        <w:ind w:right="676"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2703AD" w:rsidRPr="00664DD2">
        <w:rPr>
          <w:b/>
          <w:sz w:val="28"/>
          <w:szCs w:val="28"/>
        </w:rPr>
        <w:t xml:space="preserve">. Заключительные положения. </w:t>
      </w:r>
    </w:p>
    <w:p w:rsidR="000A014B" w:rsidRPr="00664DD2" w:rsidRDefault="002703AD" w:rsidP="00664DD2">
      <w:pPr>
        <w:numPr>
          <w:ilvl w:val="1"/>
          <w:numId w:val="15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 xml:space="preserve">Положение вступает в силу с момента его утверждения. </w:t>
      </w:r>
    </w:p>
    <w:p w:rsidR="000A014B" w:rsidRPr="00664DD2" w:rsidRDefault="00F85DDB" w:rsidP="00664DD2">
      <w:pPr>
        <w:numPr>
          <w:ilvl w:val="1"/>
          <w:numId w:val="15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Положение является </w:t>
      </w:r>
      <w:r w:rsidR="002703AD" w:rsidRPr="00664DD2">
        <w:rPr>
          <w:sz w:val="28"/>
          <w:szCs w:val="28"/>
        </w:rPr>
        <w:t xml:space="preserve">локальным актом образовательного учреждения. Внесение изменений и дополнений в Положение осуществляется в порядке его принятия. </w:t>
      </w:r>
    </w:p>
    <w:p w:rsidR="000A014B" w:rsidRPr="00664DD2" w:rsidRDefault="002703AD" w:rsidP="00664DD2">
      <w:pPr>
        <w:numPr>
          <w:ilvl w:val="1"/>
          <w:numId w:val="15"/>
        </w:numPr>
        <w:spacing w:after="0" w:line="360" w:lineRule="auto"/>
        <w:ind w:left="0" w:right="54" w:firstLine="709"/>
        <w:contextualSpacing/>
        <w:rPr>
          <w:sz w:val="28"/>
          <w:szCs w:val="28"/>
        </w:rPr>
      </w:pPr>
      <w:r w:rsidRPr="00664DD2">
        <w:rPr>
          <w:sz w:val="28"/>
          <w:szCs w:val="28"/>
        </w:rPr>
        <w:t>Настоящее Пол</w:t>
      </w:r>
      <w:r w:rsidRPr="00664DD2">
        <w:rPr>
          <w:sz w:val="28"/>
          <w:szCs w:val="28"/>
        </w:rPr>
        <w:t xml:space="preserve">ожение может быть изменено (дополнено) локальным актом образовательного учреждения. </w:t>
      </w:r>
    </w:p>
    <w:sectPr w:rsidR="000A014B" w:rsidRPr="00664DD2" w:rsidSect="00664DD2">
      <w:pgSz w:w="11904" w:h="16838"/>
      <w:pgMar w:top="1135" w:right="847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873"/>
    <w:multiLevelType w:val="hybridMultilevel"/>
    <w:tmpl w:val="A006899C"/>
    <w:lvl w:ilvl="0" w:tplc="A51E0A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0087E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81CFE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6A7F8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D750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25EEA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0B9FA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436CA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ABD0C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64248"/>
    <w:multiLevelType w:val="multilevel"/>
    <w:tmpl w:val="68D89EF0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451D5"/>
    <w:multiLevelType w:val="multilevel"/>
    <w:tmpl w:val="127C6E1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D69AB"/>
    <w:multiLevelType w:val="multilevel"/>
    <w:tmpl w:val="A04857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A5FC3"/>
    <w:multiLevelType w:val="multilevel"/>
    <w:tmpl w:val="F79E2B02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8E5559"/>
    <w:multiLevelType w:val="multilevel"/>
    <w:tmpl w:val="94BC6CA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B0710"/>
    <w:multiLevelType w:val="multilevel"/>
    <w:tmpl w:val="CA7ECDA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0D7E48"/>
    <w:multiLevelType w:val="multilevel"/>
    <w:tmpl w:val="8802141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3D752A"/>
    <w:multiLevelType w:val="multilevel"/>
    <w:tmpl w:val="496C3BF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9D5E50"/>
    <w:multiLevelType w:val="hybridMultilevel"/>
    <w:tmpl w:val="EF38001C"/>
    <w:lvl w:ilvl="0" w:tplc="A2D8A328">
      <w:start w:val="1"/>
      <w:numFmt w:val="bullet"/>
      <w:lvlText w:val="-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4E65A">
      <w:start w:val="1"/>
      <w:numFmt w:val="bullet"/>
      <w:lvlText w:val="o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A814C">
      <w:start w:val="1"/>
      <w:numFmt w:val="bullet"/>
      <w:lvlText w:val="▪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6CDCC">
      <w:start w:val="1"/>
      <w:numFmt w:val="bullet"/>
      <w:lvlText w:val="•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C067E">
      <w:start w:val="1"/>
      <w:numFmt w:val="bullet"/>
      <w:lvlText w:val="o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EF7E4">
      <w:start w:val="1"/>
      <w:numFmt w:val="bullet"/>
      <w:lvlText w:val="▪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872D4">
      <w:start w:val="1"/>
      <w:numFmt w:val="bullet"/>
      <w:lvlText w:val="•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23F04">
      <w:start w:val="1"/>
      <w:numFmt w:val="bullet"/>
      <w:lvlText w:val="o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AA9F2">
      <w:start w:val="1"/>
      <w:numFmt w:val="bullet"/>
      <w:lvlText w:val="▪"/>
      <w:lvlJc w:val="left"/>
      <w:pPr>
        <w:ind w:left="7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8E5C44"/>
    <w:multiLevelType w:val="multilevel"/>
    <w:tmpl w:val="07A0F8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825DC7"/>
    <w:multiLevelType w:val="hybridMultilevel"/>
    <w:tmpl w:val="347493D8"/>
    <w:lvl w:ilvl="0" w:tplc="28246690">
      <w:start w:val="1"/>
      <w:numFmt w:val="upperRoman"/>
      <w:lvlText w:val="%1."/>
      <w:lvlJc w:val="left"/>
      <w:pPr>
        <w:ind w:left="1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4C932">
      <w:start w:val="1"/>
      <w:numFmt w:val="lowerLetter"/>
      <w:lvlText w:val="%2"/>
      <w:lvlJc w:val="left"/>
      <w:pPr>
        <w:ind w:left="5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05C18">
      <w:start w:val="1"/>
      <w:numFmt w:val="lowerRoman"/>
      <w:lvlText w:val="%3"/>
      <w:lvlJc w:val="left"/>
      <w:pPr>
        <w:ind w:left="6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67AE0">
      <w:start w:val="1"/>
      <w:numFmt w:val="decimal"/>
      <w:lvlText w:val="%4"/>
      <w:lvlJc w:val="left"/>
      <w:pPr>
        <w:ind w:left="6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4AD3E">
      <w:start w:val="1"/>
      <w:numFmt w:val="lowerLetter"/>
      <w:lvlText w:val="%5"/>
      <w:lvlJc w:val="left"/>
      <w:pPr>
        <w:ind w:left="7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E2846">
      <w:start w:val="1"/>
      <w:numFmt w:val="lowerRoman"/>
      <w:lvlText w:val="%6"/>
      <w:lvlJc w:val="left"/>
      <w:pPr>
        <w:ind w:left="8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EC104">
      <w:start w:val="1"/>
      <w:numFmt w:val="decimal"/>
      <w:lvlText w:val="%7"/>
      <w:lvlJc w:val="left"/>
      <w:pPr>
        <w:ind w:left="8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C13EA">
      <w:start w:val="1"/>
      <w:numFmt w:val="lowerLetter"/>
      <w:lvlText w:val="%8"/>
      <w:lvlJc w:val="left"/>
      <w:pPr>
        <w:ind w:left="9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A2120">
      <w:start w:val="1"/>
      <w:numFmt w:val="lowerRoman"/>
      <w:lvlText w:val="%9"/>
      <w:lvlJc w:val="left"/>
      <w:pPr>
        <w:ind w:left="10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7E6285"/>
    <w:multiLevelType w:val="hybridMultilevel"/>
    <w:tmpl w:val="1E8E9D8E"/>
    <w:lvl w:ilvl="0" w:tplc="D2C8DEB0">
      <w:start w:val="3"/>
      <w:numFmt w:val="upperRoman"/>
      <w:lvlText w:val="%1."/>
      <w:lvlJc w:val="left"/>
      <w:pPr>
        <w:ind w:left="1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529EB2">
      <w:start w:val="1"/>
      <w:numFmt w:val="lowerLetter"/>
      <w:lvlText w:val="%2"/>
      <w:lvlJc w:val="left"/>
      <w:pPr>
        <w:ind w:left="2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8499A">
      <w:start w:val="1"/>
      <w:numFmt w:val="lowerRoman"/>
      <w:lvlText w:val="%3"/>
      <w:lvlJc w:val="left"/>
      <w:pPr>
        <w:ind w:left="3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A6D10">
      <w:start w:val="1"/>
      <w:numFmt w:val="decimal"/>
      <w:lvlText w:val="%4"/>
      <w:lvlJc w:val="left"/>
      <w:pPr>
        <w:ind w:left="3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0FB78">
      <w:start w:val="1"/>
      <w:numFmt w:val="lowerLetter"/>
      <w:lvlText w:val="%5"/>
      <w:lvlJc w:val="left"/>
      <w:pPr>
        <w:ind w:left="4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0EED4">
      <w:start w:val="1"/>
      <w:numFmt w:val="lowerRoman"/>
      <w:lvlText w:val="%6"/>
      <w:lvlJc w:val="left"/>
      <w:pPr>
        <w:ind w:left="5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201E4">
      <w:start w:val="1"/>
      <w:numFmt w:val="decimal"/>
      <w:lvlText w:val="%7"/>
      <w:lvlJc w:val="left"/>
      <w:pPr>
        <w:ind w:left="6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0D1D6">
      <w:start w:val="1"/>
      <w:numFmt w:val="lowerLetter"/>
      <w:lvlText w:val="%8"/>
      <w:lvlJc w:val="left"/>
      <w:pPr>
        <w:ind w:left="6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0358A">
      <w:start w:val="1"/>
      <w:numFmt w:val="lowerRoman"/>
      <w:lvlText w:val="%9"/>
      <w:lvlJc w:val="left"/>
      <w:pPr>
        <w:ind w:left="7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082A93"/>
    <w:multiLevelType w:val="multilevel"/>
    <w:tmpl w:val="926001B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E95334"/>
    <w:multiLevelType w:val="hybridMultilevel"/>
    <w:tmpl w:val="B60EABA6"/>
    <w:lvl w:ilvl="0" w:tplc="B1B2A468">
      <w:start w:val="2022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E5A9B"/>
    <w:multiLevelType w:val="multilevel"/>
    <w:tmpl w:val="CE06354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2D6B41"/>
    <w:multiLevelType w:val="hybridMultilevel"/>
    <w:tmpl w:val="902C7420"/>
    <w:lvl w:ilvl="0" w:tplc="229E5B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13"/>
  </w:num>
  <w:num w:numId="12">
    <w:abstractNumId w:val="5"/>
  </w:num>
  <w:num w:numId="13">
    <w:abstractNumId w:val="15"/>
  </w:num>
  <w:num w:numId="14">
    <w:abstractNumId w:val="0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B"/>
    <w:rsid w:val="000A014B"/>
    <w:rsid w:val="00196176"/>
    <w:rsid w:val="002703AD"/>
    <w:rsid w:val="00276698"/>
    <w:rsid w:val="0031049A"/>
    <w:rsid w:val="00664DD2"/>
    <w:rsid w:val="006814A0"/>
    <w:rsid w:val="00A25FD3"/>
    <w:rsid w:val="00A44AE7"/>
    <w:rsid w:val="00C26B9A"/>
    <w:rsid w:val="00F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5CA3"/>
  <w15:docId w15:val="{41791D64-BB3E-41A4-A317-BC764625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307" w:lineRule="auto"/>
      <w:ind w:right="61" w:firstLine="67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64D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4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4A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Диана</cp:lastModifiedBy>
  <cp:revision>9</cp:revision>
  <cp:lastPrinted>2022-12-29T06:36:00Z</cp:lastPrinted>
  <dcterms:created xsi:type="dcterms:W3CDTF">2022-12-29T06:04:00Z</dcterms:created>
  <dcterms:modified xsi:type="dcterms:W3CDTF">2022-12-29T06:42:00Z</dcterms:modified>
</cp:coreProperties>
</file>